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59BCE" w14:textId="3A68CE65" w:rsidR="00743018" w:rsidRDefault="00F741DB" w:rsidP="00472EF5">
      <w:pPr>
        <w:ind w:left="720"/>
      </w:pPr>
      <w:bookmarkStart w:id="0" w:name="_GoBack"/>
      <w:bookmarkEnd w:id="0"/>
      <w:r>
        <w:t xml:space="preserve"> </w:t>
      </w:r>
    </w:p>
    <w:p w14:paraId="6173615F" w14:textId="10C74EE7" w:rsidR="00743018" w:rsidRDefault="004E1AD9" w:rsidP="00472EF5">
      <w:pPr>
        <w:ind w:left="720"/>
      </w:pPr>
      <w:r>
        <w:rPr>
          <w:noProof/>
        </w:rPr>
        <mc:AlternateContent>
          <mc:Choice Requires="wps">
            <w:drawing>
              <wp:anchor distT="0" distB="0" distL="114300" distR="114300" simplePos="0" relativeHeight="251659264" behindDoc="0" locked="0" layoutInCell="1" allowOverlap="1" wp14:anchorId="2FB89ABA" wp14:editId="6A6A2AA7">
                <wp:simplePos x="0" y="0"/>
                <wp:positionH relativeFrom="column">
                  <wp:posOffset>3711575</wp:posOffset>
                </wp:positionH>
                <wp:positionV relativeFrom="paragraph">
                  <wp:posOffset>173990</wp:posOffset>
                </wp:positionV>
                <wp:extent cx="2060575" cy="79565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60575" cy="795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A44E8E" w14:textId="77777777" w:rsidR="008554D0" w:rsidRPr="00872696" w:rsidRDefault="008554D0">
                            <w:pPr>
                              <w:rPr>
                                <w:rFonts w:ascii="Arial" w:hAnsi="Arial" w:cs="Arial"/>
                                <w:b/>
                                <w:sz w:val="22"/>
                                <w:szCs w:val="22"/>
                              </w:rPr>
                            </w:pPr>
                            <w:r w:rsidRPr="00872696">
                              <w:rPr>
                                <w:rFonts w:ascii="Arial" w:hAnsi="Arial" w:cs="Arial"/>
                                <w:b/>
                                <w:sz w:val="22"/>
                                <w:szCs w:val="22"/>
                              </w:rPr>
                              <w:t xml:space="preserve">MEDIA CONTACT: </w:t>
                            </w:r>
                          </w:p>
                          <w:p w14:paraId="0EA56648" w14:textId="6F3D6F40" w:rsidR="00472EF5" w:rsidRPr="00872696" w:rsidRDefault="00472EF5">
                            <w:pPr>
                              <w:rPr>
                                <w:rFonts w:ascii="Arial" w:hAnsi="Arial" w:cs="Arial"/>
                                <w:sz w:val="22"/>
                                <w:szCs w:val="22"/>
                              </w:rPr>
                            </w:pPr>
                            <w:r w:rsidRPr="00872696">
                              <w:rPr>
                                <w:rFonts w:ascii="Arial" w:hAnsi="Arial" w:cs="Arial"/>
                                <w:sz w:val="22"/>
                                <w:szCs w:val="22"/>
                              </w:rPr>
                              <w:t>Melissa Flygare</w:t>
                            </w:r>
                          </w:p>
                          <w:p w14:paraId="7F6843CA" w14:textId="59EC43A4" w:rsidR="00472EF5" w:rsidRPr="00872696" w:rsidRDefault="00472EF5">
                            <w:pPr>
                              <w:rPr>
                                <w:rFonts w:ascii="Arial" w:eastAsiaTheme="minorHAnsi" w:hAnsi="Arial" w:cs="Arial"/>
                                <w:iCs/>
                                <w:sz w:val="22"/>
                                <w:szCs w:val="22"/>
                              </w:rPr>
                            </w:pPr>
                            <w:r w:rsidRPr="00872696">
                              <w:rPr>
                                <w:rFonts w:ascii="Arial" w:eastAsiaTheme="minorHAnsi" w:hAnsi="Arial" w:cs="Arial"/>
                                <w:iCs/>
                                <w:sz w:val="22"/>
                                <w:szCs w:val="22"/>
                              </w:rPr>
                              <w:t>303-996-1364</w:t>
                            </w:r>
                          </w:p>
                          <w:p w14:paraId="7FE399AE" w14:textId="10D7FBA5" w:rsidR="00472EF5" w:rsidRPr="00872696" w:rsidRDefault="00472EF5">
                            <w:pPr>
                              <w:rPr>
                                <w:rFonts w:ascii="Arial" w:eastAsiaTheme="minorHAnsi" w:hAnsi="Arial" w:cs="Arial"/>
                                <w:iCs/>
                                <w:sz w:val="22"/>
                                <w:szCs w:val="22"/>
                              </w:rPr>
                            </w:pPr>
                            <w:r w:rsidRPr="00872696">
                              <w:rPr>
                                <w:rFonts w:ascii="Arial" w:eastAsiaTheme="minorHAnsi" w:hAnsi="Arial" w:cs="Arial"/>
                                <w:iCs/>
                                <w:color w:val="0000FF"/>
                                <w:sz w:val="22"/>
                                <w:szCs w:val="22"/>
                                <w:u w:val="single" w:color="0000FF"/>
                              </w:rPr>
                              <w:t>mflygare@ethosvet.com</w:t>
                            </w:r>
                          </w:p>
                          <w:p w14:paraId="47A0D3A1" w14:textId="77777777" w:rsidR="00472EF5" w:rsidRPr="00872696" w:rsidRDefault="00472EF5">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FB89ABA" id="_x0000_t202" coordsize="21600,21600" o:spt="202" path="m,l,21600r21600,l21600,xe">
                <v:stroke joinstyle="miter"/>
                <v:path gradientshapeok="t" o:connecttype="rect"/>
              </v:shapetype>
              <v:shape id="Text Box 2" o:spid="_x0000_s1026" type="#_x0000_t202" style="position:absolute;left:0;text-align:left;margin-left:292.25pt;margin-top:13.7pt;width:162.25pt;height:6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" filled="f" stroked="f">
                <v:textbox>
                  <w:txbxContent>
                    <w:p w14:paraId="78A44E8E" w14:textId="77777777" w:rsidR="008554D0" w:rsidRPr="00872696" w:rsidRDefault="008554D0">
                      <w:pPr>
                        <w:rPr>
                          <w:rFonts w:ascii="Arial" w:hAnsi="Arial" w:cs="Arial"/>
                          <w:b/>
                          <w:sz w:val="22"/>
                          <w:szCs w:val="22"/>
                        </w:rPr>
                      </w:pPr>
                      <w:r w:rsidRPr="00872696">
                        <w:rPr>
                          <w:rFonts w:ascii="Arial" w:hAnsi="Arial" w:cs="Arial"/>
                          <w:b/>
                          <w:sz w:val="22"/>
                          <w:szCs w:val="22"/>
                        </w:rPr>
                        <w:t xml:space="preserve">MEDIA CONTACT: </w:t>
                      </w:r>
                    </w:p>
                    <w:p w14:paraId="0EA56648" w14:textId="6F3D6F40" w:rsidR="00472EF5" w:rsidRPr="00872696" w:rsidRDefault="00472EF5">
                      <w:pPr>
                        <w:rPr>
                          <w:rFonts w:ascii="Arial" w:hAnsi="Arial" w:cs="Arial"/>
                          <w:sz w:val="22"/>
                          <w:szCs w:val="22"/>
                        </w:rPr>
                      </w:pPr>
                      <w:r w:rsidRPr="00872696">
                        <w:rPr>
                          <w:rFonts w:ascii="Arial" w:hAnsi="Arial" w:cs="Arial"/>
                          <w:sz w:val="22"/>
                          <w:szCs w:val="22"/>
                        </w:rPr>
                        <w:t>Melissa Flygare</w:t>
                      </w:r>
                    </w:p>
                    <w:p w14:paraId="7F6843CA" w14:textId="59EC43A4" w:rsidR="00472EF5" w:rsidRPr="00872696" w:rsidRDefault="00472EF5">
                      <w:pPr>
                        <w:rPr>
                          <w:rFonts w:ascii="Arial" w:eastAsiaTheme="minorHAnsi" w:hAnsi="Arial" w:cs="Arial"/>
                          <w:iCs/>
                          <w:sz w:val="22"/>
                          <w:szCs w:val="22"/>
                        </w:rPr>
                      </w:pPr>
                      <w:r w:rsidRPr="00872696">
                        <w:rPr>
                          <w:rFonts w:ascii="Arial" w:eastAsiaTheme="minorHAnsi" w:hAnsi="Arial" w:cs="Arial"/>
                          <w:iCs/>
                          <w:sz w:val="22"/>
                          <w:szCs w:val="22"/>
                        </w:rPr>
                        <w:t>303-996-1364</w:t>
                      </w:r>
                    </w:p>
                    <w:p w14:paraId="7FE399AE" w14:textId="10D7FBA5" w:rsidR="00472EF5" w:rsidRPr="00872696" w:rsidRDefault="00472EF5">
                      <w:pPr>
                        <w:rPr>
                          <w:rFonts w:ascii="Arial" w:eastAsiaTheme="minorHAnsi" w:hAnsi="Arial" w:cs="Arial"/>
                          <w:iCs/>
                          <w:sz w:val="22"/>
                          <w:szCs w:val="22"/>
                        </w:rPr>
                      </w:pPr>
                      <w:r w:rsidRPr="00872696">
                        <w:rPr>
                          <w:rFonts w:ascii="Arial" w:eastAsiaTheme="minorHAnsi" w:hAnsi="Arial" w:cs="Arial"/>
                          <w:iCs/>
                          <w:color w:val="0000FF"/>
                          <w:sz w:val="22"/>
                          <w:szCs w:val="22"/>
                          <w:u w:val="single" w:color="0000FF"/>
                        </w:rPr>
                        <w:t>mflygare@ethosvet.com</w:t>
                      </w:r>
                    </w:p>
                    <w:p w14:paraId="47A0D3A1" w14:textId="77777777" w:rsidR="00472EF5" w:rsidRPr="00872696" w:rsidRDefault="00472EF5">
                      <w:pPr>
                        <w:rPr>
                          <w:rFonts w:ascii="Arial" w:hAnsi="Arial" w:cs="Arial"/>
                          <w:sz w:val="22"/>
                          <w:szCs w:val="22"/>
                        </w:rPr>
                      </w:pPr>
                    </w:p>
                  </w:txbxContent>
                </v:textbox>
                <w10:wrap type="square"/>
              </v:shape>
            </w:pict>
          </mc:Fallback>
        </mc:AlternateContent>
      </w:r>
    </w:p>
    <w:p w14:paraId="226B5BD2" w14:textId="2D6EDAA9" w:rsidR="00743018" w:rsidRDefault="00743018" w:rsidP="004E1AD9">
      <w:pPr>
        <w:ind w:left="90"/>
      </w:pPr>
      <w:r>
        <w:rPr>
          <w:noProof/>
        </w:rPr>
        <w:drawing>
          <wp:inline distT="0" distB="0" distL="0" distR="0" wp14:anchorId="15F21D7E" wp14:editId="12B29192">
            <wp:extent cx="2011680" cy="4932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eatRidge-COLOR300dpi .jpg"/>
                    <pic:cNvPicPr/>
                  </pic:nvPicPr>
                  <pic:blipFill>
                    <a:blip r:embed="rId7">
                      <a:extLst>
                        <a:ext uri="{28A0092B-C50C-407E-A947-70E740481C1C}">
                          <a14:useLocalDpi xmlns:a14="http://schemas.microsoft.com/office/drawing/2010/main" val="0"/>
                        </a:ext>
                      </a:extLst>
                    </a:blip>
                    <a:stretch>
                      <a:fillRect/>
                    </a:stretch>
                  </pic:blipFill>
                  <pic:spPr>
                    <a:xfrm>
                      <a:off x="0" y="0"/>
                      <a:ext cx="2011680" cy="493251"/>
                    </a:xfrm>
                    <a:prstGeom prst="rect">
                      <a:avLst/>
                    </a:prstGeom>
                  </pic:spPr>
                </pic:pic>
              </a:graphicData>
            </a:graphic>
          </wp:inline>
        </w:drawing>
      </w:r>
    </w:p>
    <w:p w14:paraId="0BAE46C2" w14:textId="6643B3F0" w:rsidR="00743018" w:rsidRDefault="00743018" w:rsidP="00472EF5">
      <w:pPr>
        <w:ind w:left="720"/>
      </w:pPr>
    </w:p>
    <w:p w14:paraId="5FAC765A" w14:textId="1AF89D63" w:rsidR="00743018" w:rsidRPr="008001FF" w:rsidRDefault="00743018" w:rsidP="008001FF"/>
    <w:p w14:paraId="7645405F" w14:textId="77777777" w:rsidR="00743018" w:rsidRDefault="00743018" w:rsidP="00472EF5">
      <w:pPr>
        <w:ind w:left="720"/>
        <w:rPr>
          <w:rFonts w:ascii="Arial" w:hAnsi="Arial" w:cs="Arial"/>
          <w:b/>
        </w:rPr>
      </w:pPr>
    </w:p>
    <w:p w14:paraId="27D87835" w14:textId="7E547592" w:rsidR="008554D0" w:rsidRPr="008001FF" w:rsidRDefault="00472EF5" w:rsidP="00743018">
      <w:pPr>
        <w:rPr>
          <w:rFonts w:ascii="Arial" w:hAnsi="Arial" w:cs="Arial"/>
          <w:b/>
        </w:rPr>
      </w:pPr>
      <w:r w:rsidRPr="008001FF">
        <w:rPr>
          <w:rFonts w:ascii="Arial" w:hAnsi="Arial" w:cs="Arial"/>
          <w:b/>
        </w:rPr>
        <w:t>FOR IMMEDIATE RELEASE</w:t>
      </w:r>
    </w:p>
    <w:p w14:paraId="368854DC" w14:textId="77777777" w:rsidR="008554D0" w:rsidRPr="008001FF" w:rsidRDefault="008554D0" w:rsidP="00472EF5"/>
    <w:p w14:paraId="272C39F7" w14:textId="3C22EE7E" w:rsidR="008554D0" w:rsidRPr="008001FF" w:rsidRDefault="008554D0" w:rsidP="00FF22EE">
      <w:pPr>
        <w:jc w:val="center"/>
        <w:rPr>
          <w:rFonts w:ascii="Arial" w:hAnsi="Arial" w:cs="Arial"/>
          <w:b/>
        </w:rPr>
      </w:pPr>
      <w:r w:rsidRPr="008001FF">
        <w:rPr>
          <w:rFonts w:ascii="Arial" w:hAnsi="Arial" w:cs="Arial"/>
          <w:b/>
        </w:rPr>
        <w:t>WHEAT RIDGE ANIMAL HOSP</w:t>
      </w:r>
      <w:r w:rsidR="00062F90" w:rsidRPr="008001FF">
        <w:rPr>
          <w:rFonts w:ascii="Arial" w:hAnsi="Arial" w:cs="Arial"/>
          <w:b/>
        </w:rPr>
        <w:t xml:space="preserve">ITAL </w:t>
      </w:r>
      <w:r w:rsidR="0084349A" w:rsidRPr="008001FF">
        <w:rPr>
          <w:rFonts w:ascii="Arial" w:hAnsi="Arial" w:cs="Arial"/>
          <w:b/>
        </w:rPr>
        <w:t>MOVES TO NEW SITE</w:t>
      </w:r>
      <w:r w:rsidR="008D23F3">
        <w:rPr>
          <w:rFonts w:ascii="Arial" w:hAnsi="Arial" w:cs="Arial"/>
          <w:b/>
        </w:rPr>
        <w:t xml:space="preserve"> TRIPLING ITS SIZE AND CAPACITY TO CARE FOR PATIENTS</w:t>
      </w:r>
    </w:p>
    <w:p w14:paraId="66B87B7D" w14:textId="7D1B48C3" w:rsidR="008554D0" w:rsidRPr="008001FF" w:rsidRDefault="005042AF" w:rsidP="00FF22EE">
      <w:pPr>
        <w:jc w:val="center"/>
        <w:rPr>
          <w:rFonts w:ascii="Arial" w:hAnsi="Arial" w:cs="Arial"/>
          <w:i/>
        </w:rPr>
      </w:pPr>
      <w:r>
        <w:rPr>
          <w:rFonts w:ascii="Arial" w:hAnsi="Arial" w:cs="Arial"/>
          <w:i/>
        </w:rPr>
        <w:t xml:space="preserve">Dozen </w:t>
      </w:r>
      <w:r w:rsidR="000C2FF3" w:rsidRPr="008001FF">
        <w:rPr>
          <w:rFonts w:ascii="Arial" w:hAnsi="Arial" w:cs="Arial"/>
          <w:i/>
        </w:rPr>
        <w:t xml:space="preserve">dogs and cats </w:t>
      </w:r>
      <w:r w:rsidR="00447BD2" w:rsidRPr="008001FF">
        <w:rPr>
          <w:rFonts w:ascii="Arial" w:hAnsi="Arial" w:cs="Arial"/>
          <w:i/>
        </w:rPr>
        <w:t>make the move to new facility</w:t>
      </w:r>
    </w:p>
    <w:p w14:paraId="4E66648B" w14:textId="77777777" w:rsidR="008554D0" w:rsidRPr="00062F90" w:rsidRDefault="008554D0" w:rsidP="008554D0">
      <w:pPr>
        <w:ind w:left="720"/>
      </w:pPr>
    </w:p>
    <w:p w14:paraId="053C895D" w14:textId="6F57276B" w:rsidR="00447BD2" w:rsidRPr="007F244E" w:rsidRDefault="00062F90" w:rsidP="00062F90">
      <w:pPr>
        <w:ind w:right="-360"/>
        <w:rPr>
          <w:rFonts w:ascii="Arial" w:hAnsi="Arial" w:cs="Arial"/>
          <w:sz w:val="22"/>
          <w:szCs w:val="22"/>
        </w:rPr>
      </w:pPr>
      <w:r w:rsidRPr="007F244E">
        <w:rPr>
          <w:rFonts w:ascii="Arial" w:hAnsi="Arial" w:cs="Arial"/>
          <w:b/>
          <w:sz w:val="22"/>
          <w:szCs w:val="22"/>
        </w:rPr>
        <w:t>WHEAT RIDGE, Colo</w:t>
      </w:r>
      <w:r w:rsidRPr="007F244E">
        <w:rPr>
          <w:rFonts w:ascii="Arial" w:hAnsi="Arial" w:cs="Arial"/>
          <w:sz w:val="22"/>
          <w:szCs w:val="22"/>
        </w:rPr>
        <w:t>.</w:t>
      </w:r>
      <w:r w:rsidR="008554D0" w:rsidRPr="007F244E">
        <w:rPr>
          <w:rFonts w:ascii="Arial" w:hAnsi="Arial" w:cs="Arial"/>
          <w:sz w:val="22"/>
          <w:szCs w:val="22"/>
        </w:rPr>
        <w:t xml:space="preserve"> (</w:t>
      </w:r>
      <w:r w:rsidR="007D265A" w:rsidRPr="007F244E">
        <w:rPr>
          <w:rFonts w:ascii="Arial" w:hAnsi="Arial" w:cs="Arial"/>
          <w:sz w:val="22"/>
          <w:szCs w:val="22"/>
        </w:rPr>
        <w:t>March 30, 2017</w:t>
      </w:r>
      <w:r w:rsidR="008554D0" w:rsidRPr="007F244E">
        <w:rPr>
          <w:rFonts w:ascii="Arial" w:hAnsi="Arial" w:cs="Arial"/>
          <w:sz w:val="22"/>
          <w:szCs w:val="22"/>
        </w:rPr>
        <w:t>) —</w:t>
      </w:r>
      <w:r w:rsidR="007D265A" w:rsidRPr="007F244E">
        <w:rPr>
          <w:rFonts w:ascii="Arial" w:hAnsi="Arial" w:cs="Arial"/>
          <w:sz w:val="22"/>
          <w:szCs w:val="22"/>
        </w:rPr>
        <w:t xml:space="preserve"> After several years of planning and construction, </w:t>
      </w:r>
      <w:hyperlink r:id="rId8" w:history="1">
        <w:r w:rsidR="008554D0" w:rsidRPr="007F244E">
          <w:rPr>
            <w:rStyle w:val="Hyperlink"/>
            <w:rFonts w:ascii="Arial" w:hAnsi="Arial" w:cs="Arial"/>
            <w:sz w:val="22"/>
            <w:szCs w:val="22"/>
          </w:rPr>
          <w:t xml:space="preserve">Wheat </w:t>
        </w:r>
        <w:r w:rsidRPr="007F244E">
          <w:rPr>
            <w:rStyle w:val="Hyperlink"/>
            <w:rFonts w:ascii="Arial" w:hAnsi="Arial" w:cs="Arial"/>
            <w:sz w:val="22"/>
            <w:szCs w:val="22"/>
          </w:rPr>
          <w:t>Ridge Animal Hospital</w:t>
        </w:r>
      </w:hyperlink>
      <w:r w:rsidR="00E0082F" w:rsidRPr="007F244E">
        <w:rPr>
          <w:rFonts w:ascii="Arial" w:hAnsi="Arial" w:cs="Arial"/>
          <w:sz w:val="22"/>
          <w:szCs w:val="22"/>
        </w:rPr>
        <w:t xml:space="preserve">, </w:t>
      </w:r>
      <w:r w:rsidRPr="007F244E">
        <w:rPr>
          <w:rFonts w:ascii="Arial" w:hAnsi="Arial" w:cs="Arial"/>
          <w:sz w:val="22"/>
          <w:szCs w:val="22"/>
        </w:rPr>
        <w:t xml:space="preserve">a leading provider </w:t>
      </w:r>
      <w:r w:rsidR="00280318" w:rsidRPr="007F244E">
        <w:rPr>
          <w:rFonts w:ascii="Arial" w:hAnsi="Arial" w:cs="Arial"/>
          <w:sz w:val="22"/>
          <w:szCs w:val="22"/>
        </w:rPr>
        <w:t xml:space="preserve">of </w:t>
      </w:r>
      <w:r w:rsidR="007C6E0F" w:rsidRPr="007F244E">
        <w:rPr>
          <w:rFonts w:ascii="Arial" w:hAnsi="Arial" w:cs="Arial"/>
          <w:sz w:val="22"/>
          <w:szCs w:val="22"/>
        </w:rPr>
        <w:t xml:space="preserve">veterinary </w:t>
      </w:r>
      <w:r w:rsidRPr="007F244E">
        <w:rPr>
          <w:rFonts w:ascii="Arial" w:hAnsi="Arial" w:cs="Arial"/>
          <w:sz w:val="22"/>
          <w:szCs w:val="22"/>
        </w:rPr>
        <w:t>care for pets</w:t>
      </w:r>
      <w:r w:rsidR="00872696">
        <w:rPr>
          <w:rFonts w:ascii="Arial" w:hAnsi="Arial" w:cs="Arial"/>
          <w:sz w:val="22"/>
          <w:szCs w:val="22"/>
        </w:rPr>
        <w:t xml:space="preserve"> for more than 60 years</w:t>
      </w:r>
      <w:r w:rsidRPr="007F244E">
        <w:rPr>
          <w:rFonts w:ascii="Arial" w:hAnsi="Arial" w:cs="Arial"/>
          <w:sz w:val="22"/>
          <w:szCs w:val="22"/>
        </w:rPr>
        <w:t xml:space="preserve">, </w:t>
      </w:r>
      <w:r w:rsidR="00447BD2" w:rsidRPr="007F244E">
        <w:rPr>
          <w:rFonts w:ascii="Arial" w:hAnsi="Arial" w:cs="Arial"/>
          <w:sz w:val="22"/>
          <w:szCs w:val="22"/>
        </w:rPr>
        <w:t xml:space="preserve">moved into </w:t>
      </w:r>
      <w:r w:rsidR="00A37C01" w:rsidRPr="007F244E">
        <w:rPr>
          <w:rFonts w:ascii="Arial" w:hAnsi="Arial" w:cs="Arial"/>
          <w:sz w:val="22"/>
          <w:szCs w:val="22"/>
        </w:rPr>
        <w:t xml:space="preserve">its </w:t>
      </w:r>
      <w:r w:rsidRPr="007F244E">
        <w:rPr>
          <w:rFonts w:ascii="Arial" w:hAnsi="Arial" w:cs="Arial"/>
          <w:sz w:val="22"/>
          <w:szCs w:val="22"/>
        </w:rPr>
        <w:t xml:space="preserve">new </w:t>
      </w:r>
      <w:r w:rsidR="00472EF5" w:rsidRPr="007F244E">
        <w:rPr>
          <w:rFonts w:ascii="Arial" w:hAnsi="Arial" w:cs="Arial"/>
          <w:sz w:val="22"/>
          <w:szCs w:val="22"/>
        </w:rPr>
        <w:t xml:space="preserve">hospital </w:t>
      </w:r>
      <w:r w:rsidRPr="007F244E">
        <w:rPr>
          <w:rFonts w:ascii="Arial" w:hAnsi="Arial" w:cs="Arial"/>
          <w:sz w:val="22"/>
          <w:szCs w:val="22"/>
        </w:rPr>
        <w:t xml:space="preserve">today. The state-of-the-art </w:t>
      </w:r>
      <w:r w:rsidR="00472EF5" w:rsidRPr="007F244E">
        <w:rPr>
          <w:rFonts w:ascii="Arial" w:hAnsi="Arial" w:cs="Arial"/>
          <w:sz w:val="22"/>
          <w:szCs w:val="22"/>
        </w:rPr>
        <w:t xml:space="preserve">facility </w:t>
      </w:r>
      <w:r w:rsidRPr="007F244E">
        <w:rPr>
          <w:rFonts w:ascii="Arial" w:hAnsi="Arial" w:cs="Arial"/>
          <w:sz w:val="22"/>
          <w:szCs w:val="22"/>
        </w:rPr>
        <w:t xml:space="preserve">is located at </w:t>
      </w:r>
      <w:r w:rsidR="00472EF5" w:rsidRPr="007F244E">
        <w:rPr>
          <w:rFonts w:ascii="Arial" w:hAnsi="Arial" w:cs="Arial"/>
          <w:sz w:val="22"/>
          <w:szCs w:val="22"/>
        </w:rPr>
        <w:t>44</w:t>
      </w:r>
      <w:r w:rsidR="00472EF5" w:rsidRPr="00DE0D0B">
        <w:rPr>
          <w:rFonts w:ascii="Arial" w:hAnsi="Arial" w:cs="Arial"/>
          <w:sz w:val="22"/>
          <w:szCs w:val="22"/>
        </w:rPr>
        <w:t>th</w:t>
      </w:r>
      <w:r w:rsidR="00472EF5" w:rsidRPr="007F244E">
        <w:rPr>
          <w:rFonts w:ascii="Arial" w:hAnsi="Arial" w:cs="Arial"/>
          <w:sz w:val="22"/>
          <w:szCs w:val="22"/>
        </w:rPr>
        <w:t xml:space="preserve"> and Kipling </w:t>
      </w:r>
      <w:r w:rsidR="00AB2FE9" w:rsidRPr="007F244E">
        <w:rPr>
          <w:rFonts w:ascii="Arial" w:hAnsi="Arial" w:cs="Arial"/>
          <w:sz w:val="22"/>
          <w:szCs w:val="22"/>
        </w:rPr>
        <w:t>in Wheat Ridge</w:t>
      </w:r>
      <w:r w:rsidR="00A37C01" w:rsidRPr="007F244E">
        <w:rPr>
          <w:rFonts w:ascii="Arial" w:hAnsi="Arial" w:cs="Arial"/>
          <w:sz w:val="22"/>
          <w:szCs w:val="22"/>
        </w:rPr>
        <w:t>, Colo.</w:t>
      </w:r>
      <w:r w:rsidR="00485075">
        <w:rPr>
          <w:rFonts w:ascii="Arial" w:hAnsi="Arial" w:cs="Arial"/>
          <w:sz w:val="22"/>
          <w:szCs w:val="22"/>
        </w:rPr>
        <w:t>,</w:t>
      </w:r>
      <w:r w:rsidR="00AB2FE9" w:rsidRPr="007F244E">
        <w:rPr>
          <w:rFonts w:ascii="Arial" w:hAnsi="Arial" w:cs="Arial"/>
          <w:sz w:val="22"/>
          <w:szCs w:val="22"/>
        </w:rPr>
        <w:t xml:space="preserve"> </w:t>
      </w:r>
      <w:r w:rsidR="00472EF5" w:rsidRPr="007F244E">
        <w:rPr>
          <w:rFonts w:ascii="Arial" w:hAnsi="Arial" w:cs="Arial"/>
          <w:sz w:val="22"/>
          <w:szCs w:val="22"/>
        </w:rPr>
        <w:t xml:space="preserve">and will be approximately </w:t>
      </w:r>
      <w:r w:rsidR="00AB2FE9" w:rsidRPr="007F244E">
        <w:rPr>
          <w:rFonts w:ascii="Arial" w:hAnsi="Arial" w:cs="Arial"/>
          <w:sz w:val="22"/>
          <w:szCs w:val="22"/>
        </w:rPr>
        <w:t>3</w:t>
      </w:r>
      <w:r w:rsidR="009D37A4" w:rsidRPr="007F244E">
        <w:rPr>
          <w:rFonts w:ascii="Arial" w:hAnsi="Arial" w:cs="Arial"/>
          <w:sz w:val="22"/>
          <w:szCs w:val="22"/>
        </w:rPr>
        <w:t>7</w:t>
      </w:r>
      <w:r w:rsidR="00472EF5" w:rsidRPr="007F244E">
        <w:rPr>
          <w:rFonts w:ascii="Arial" w:hAnsi="Arial" w:cs="Arial"/>
          <w:sz w:val="22"/>
          <w:szCs w:val="22"/>
        </w:rPr>
        <w:t>,</w:t>
      </w:r>
      <w:r w:rsidR="00AB2FE9" w:rsidRPr="007F244E">
        <w:rPr>
          <w:rFonts w:ascii="Arial" w:hAnsi="Arial" w:cs="Arial"/>
          <w:sz w:val="22"/>
          <w:szCs w:val="22"/>
        </w:rPr>
        <w:t xml:space="preserve">000 </w:t>
      </w:r>
      <w:r w:rsidR="007D265A" w:rsidRPr="007F244E">
        <w:rPr>
          <w:rFonts w:ascii="Arial" w:hAnsi="Arial" w:cs="Arial"/>
          <w:sz w:val="22"/>
          <w:szCs w:val="22"/>
        </w:rPr>
        <w:t xml:space="preserve">square </w:t>
      </w:r>
      <w:r w:rsidR="00472EF5" w:rsidRPr="007F244E">
        <w:rPr>
          <w:rFonts w:ascii="Arial" w:hAnsi="Arial" w:cs="Arial"/>
          <w:sz w:val="22"/>
          <w:szCs w:val="22"/>
        </w:rPr>
        <w:t>feet</w:t>
      </w:r>
      <w:r w:rsidR="00447BD2" w:rsidRPr="007F244E">
        <w:rPr>
          <w:rFonts w:ascii="Arial" w:hAnsi="Arial" w:cs="Arial"/>
          <w:sz w:val="22"/>
          <w:szCs w:val="22"/>
        </w:rPr>
        <w:t>, nearly triple the size of the former hospital</w:t>
      </w:r>
      <w:r w:rsidR="009E1B47" w:rsidRPr="007F244E">
        <w:rPr>
          <w:rFonts w:ascii="Arial" w:hAnsi="Arial" w:cs="Arial"/>
          <w:sz w:val="22"/>
          <w:szCs w:val="22"/>
        </w:rPr>
        <w:t>.</w:t>
      </w:r>
      <w:r w:rsidR="00261882" w:rsidRPr="007F244E">
        <w:rPr>
          <w:rFonts w:ascii="Arial" w:hAnsi="Arial" w:cs="Arial"/>
          <w:color w:val="FF0000"/>
          <w:sz w:val="22"/>
          <w:szCs w:val="22"/>
        </w:rPr>
        <w:t xml:space="preserve"> </w:t>
      </w:r>
    </w:p>
    <w:p w14:paraId="29733D59" w14:textId="77777777" w:rsidR="00447BD2" w:rsidRPr="007F244E" w:rsidRDefault="00447BD2" w:rsidP="00062F90">
      <w:pPr>
        <w:ind w:right="-360"/>
        <w:rPr>
          <w:rFonts w:ascii="Arial" w:hAnsi="Arial" w:cs="Arial"/>
          <w:color w:val="FF0000"/>
          <w:sz w:val="22"/>
          <w:szCs w:val="22"/>
        </w:rPr>
      </w:pPr>
    </w:p>
    <w:p w14:paraId="2B9F52CC" w14:textId="4E424865" w:rsidR="0084349A" w:rsidRDefault="0084349A" w:rsidP="0084349A">
      <w:pPr>
        <w:ind w:right="-360"/>
        <w:rPr>
          <w:rFonts w:ascii="Arial" w:hAnsi="Arial" w:cs="Arial"/>
          <w:color w:val="000000" w:themeColor="text1"/>
          <w:sz w:val="22"/>
          <w:szCs w:val="22"/>
        </w:rPr>
      </w:pPr>
      <w:r>
        <w:rPr>
          <w:rFonts w:ascii="Arial" w:eastAsiaTheme="minorHAnsi" w:hAnsi="Arial" w:cs="Arial"/>
          <w:iCs/>
          <w:color w:val="000000" w:themeColor="text1"/>
          <w:sz w:val="22"/>
          <w:szCs w:val="22"/>
        </w:rPr>
        <w:t>As part of the move, m</w:t>
      </w:r>
      <w:r w:rsidRPr="007F244E">
        <w:rPr>
          <w:rFonts w:ascii="Arial" w:hAnsi="Arial" w:cs="Arial"/>
          <w:color w:val="000000" w:themeColor="text1"/>
          <w:sz w:val="22"/>
          <w:szCs w:val="22"/>
        </w:rPr>
        <w:t xml:space="preserve">ore than </w:t>
      </w:r>
      <w:r w:rsidR="006E065B">
        <w:rPr>
          <w:rFonts w:ascii="Arial" w:hAnsi="Arial" w:cs="Arial"/>
          <w:color w:val="000000" w:themeColor="text1"/>
          <w:sz w:val="22"/>
          <w:szCs w:val="22"/>
        </w:rPr>
        <w:t xml:space="preserve">dozen </w:t>
      </w:r>
      <w:r w:rsidRPr="007F244E">
        <w:rPr>
          <w:rFonts w:ascii="Arial" w:hAnsi="Arial" w:cs="Arial"/>
          <w:color w:val="000000" w:themeColor="text1"/>
          <w:sz w:val="22"/>
          <w:szCs w:val="22"/>
        </w:rPr>
        <w:t xml:space="preserve">dogs and cats were expertly transported from the former hospital to the new site and all are resting comfortably in their new surroundings. </w:t>
      </w:r>
    </w:p>
    <w:p w14:paraId="64FA03FB" w14:textId="77777777" w:rsidR="0084349A" w:rsidRDefault="0084349A" w:rsidP="0084349A">
      <w:pPr>
        <w:ind w:right="-360"/>
        <w:rPr>
          <w:rFonts w:ascii="Arial" w:hAnsi="Arial" w:cs="Arial"/>
          <w:color w:val="000000" w:themeColor="text1"/>
          <w:sz w:val="22"/>
          <w:szCs w:val="22"/>
        </w:rPr>
      </w:pPr>
    </w:p>
    <w:p w14:paraId="18251917" w14:textId="5B901E97" w:rsidR="0084349A" w:rsidRPr="009B2261" w:rsidRDefault="009B2261" w:rsidP="0084349A">
      <w:pPr>
        <w:rPr>
          <w:rFonts w:ascii="Arial" w:eastAsiaTheme="minorHAnsi" w:hAnsi="Arial" w:cs="Arial"/>
          <w:iCs/>
          <w:color w:val="000000" w:themeColor="text1"/>
          <w:sz w:val="22"/>
          <w:szCs w:val="22"/>
        </w:rPr>
      </w:pPr>
      <w:r>
        <w:rPr>
          <w:rFonts w:ascii="Arial" w:eastAsiaTheme="minorHAnsi" w:hAnsi="Arial" w:cs="Arial"/>
          <w:iCs/>
          <w:color w:val="000000" w:themeColor="text1"/>
          <w:sz w:val="22"/>
          <w:szCs w:val="22"/>
        </w:rPr>
        <w:t xml:space="preserve">“The planning and logistics </w:t>
      </w:r>
      <w:r w:rsidR="005457AE">
        <w:rPr>
          <w:rFonts w:ascii="Arial" w:eastAsiaTheme="minorHAnsi" w:hAnsi="Arial" w:cs="Arial"/>
          <w:iCs/>
          <w:color w:val="000000" w:themeColor="text1"/>
          <w:sz w:val="22"/>
          <w:szCs w:val="22"/>
        </w:rPr>
        <w:t xml:space="preserve">around </w:t>
      </w:r>
      <w:r>
        <w:rPr>
          <w:rFonts w:ascii="Arial" w:eastAsiaTheme="minorHAnsi" w:hAnsi="Arial" w:cs="Arial"/>
          <w:iCs/>
          <w:color w:val="000000" w:themeColor="text1"/>
          <w:sz w:val="22"/>
          <w:szCs w:val="22"/>
        </w:rPr>
        <w:t>closing one hospita</w:t>
      </w:r>
      <w:r w:rsidR="00BA14F9">
        <w:rPr>
          <w:rFonts w:ascii="Arial" w:eastAsiaTheme="minorHAnsi" w:hAnsi="Arial" w:cs="Arial"/>
          <w:iCs/>
          <w:color w:val="000000" w:themeColor="text1"/>
          <w:sz w:val="22"/>
          <w:szCs w:val="22"/>
        </w:rPr>
        <w:t>l and emergency department</w:t>
      </w:r>
      <w:r w:rsidR="00DD24F7">
        <w:rPr>
          <w:rFonts w:ascii="Arial" w:eastAsiaTheme="minorHAnsi" w:hAnsi="Arial" w:cs="Arial"/>
          <w:iCs/>
          <w:color w:val="000000" w:themeColor="text1"/>
          <w:sz w:val="22"/>
          <w:szCs w:val="22"/>
        </w:rPr>
        <w:t xml:space="preserve"> while simultaneously opening a new one</w:t>
      </w:r>
      <w:r w:rsidR="00BA14F9">
        <w:rPr>
          <w:rFonts w:ascii="Arial" w:eastAsiaTheme="minorHAnsi" w:hAnsi="Arial" w:cs="Arial"/>
          <w:iCs/>
          <w:color w:val="000000" w:themeColor="text1"/>
          <w:sz w:val="22"/>
          <w:szCs w:val="22"/>
        </w:rPr>
        <w:t>,</w:t>
      </w:r>
      <w:r w:rsidR="00DD24F7">
        <w:rPr>
          <w:rFonts w:ascii="Arial" w:eastAsiaTheme="minorHAnsi" w:hAnsi="Arial" w:cs="Arial"/>
          <w:iCs/>
          <w:color w:val="000000" w:themeColor="text1"/>
          <w:sz w:val="22"/>
          <w:szCs w:val="22"/>
        </w:rPr>
        <w:t xml:space="preserve"> </w:t>
      </w:r>
      <w:r w:rsidR="008D23F3">
        <w:rPr>
          <w:rFonts w:ascii="Arial" w:eastAsiaTheme="minorHAnsi" w:hAnsi="Arial" w:cs="Arial"/>
          <w:iCs/>
          <w:color w:val="000000" w:themeColor="text1"/>
          <w:sz w:val="22"/>
          <w:szCs w:val="22"/>
        </w:rPr>
        <w:t>in addition to</w:t>
      </w:r>
      <w:r w:rsidR="008F0651">
        <w:rPr>
          <w:rFonts w:ascii="Arial" w:eastAsiaTheme="minorHAnsi" w:hAnsi="Arial" w:cs="Arial"/>
          <w:iCs/>
          <w:color w:val="000000" w:themeColor="text1"/>
          <w:sz w:val="22"/>
          <w:szCs w:val="22"/>
        </w:rPr>
        <w:t xml:space="preserve"> </w:t>
      </w:r>
      <w:r>
        <w:rPr>
          <w:rFonts w:ascii="Arial" w:eastAsiaTheme="minorHAnsi" w:hAnsi="Arial" w:cs="Arial"/>
          <w:iCs/>
          <w:color w:val="000000" w:themeColor="text1"/>
          <w:sz w:val="22"/>
          <w:szCs w:val="22"/>
        </w:rPr>
        <w:t xml:space="preserve">moving </w:t>
      </w:r>
      <w:r w:rsidR="005457AE">
        <w:rPr>
          <w:rFonts w:ascii="Arial" w:eastAsiaTheme="minorHAnsi" w:hAnsi="Arial" w:cs="Arial"/>
          <w:iCs/>
          <w:color w:val="000000" w:themeColor="text1"/>
          <w:sz w:val="22"/>
          <w:szCs w:val="22"/>
        </w:rPr>
        <w:t xml:space="preserve">our patients and the vital medical </w:t>
      </w:r>
      <w:r>
        <w:rPr>
          <w:rFonts w:ascii="Arial" w:eastAsiaTheme="minorHAnsi" w:hAnsi="Arial" w:cs="Arial"/>
          <w:iCs/>
          <w:color w:val="000000" w:themeColor="text1"/>
          <w:sz w:val="22"/>
          <w:szCs w:val="22"/>
        </w:rPr>
        <w:t>equipment</w:t>
      </w:r>
      <w:r w:rsidR="005457AE">
        <w:rPr>
          <w:rFonts w:ascii="Arial" w:eastAsiaTheme="minorHAnsi" w:hAnsi="Arial" w:cs="Arial"/>
          <w:iCs/>
          <w:color w:val="000000" w:themeColor="text1"/>
          <w:sz w:val="22"/>
          <w:szCs w:val="22"/>
        </w:rPr>
        <w:t xml:space="preserve"> into the new facility</w:t>
      </w:r>
      <w:r w:rsidR="008D23F3">
        <w:rPr>
          <w:rFonts w:ascii="Arial" w:eastAsiaTheme="minorHAnsi" w:hAnsi="Arial" w:cs="Arial"/>
          <w:iCs/>
          <w:color w:val="000000" w:themeColor="text1"/>
          <w:sz w:val="22"/>
          <w:szCs w:val="22"/>
        </w:rPr>
        <w:t>,</w:t>
      </w:r>
      <w:r w:rsidR="005457AE">
        <w:rPr>
          <w:rFonts w:ascii="Arial" w:eastAsiaTheme="minorHAnsi" w:hAnsi="Arial" w:cs="Arial"/>
          <w:iCs/>
          <w:color w:val="000000" w:themeColor="text1"/>
          <w:sz w:val="22"/>
          <w:szCs w:val="22"/>
        </w:rPr>
        <w:t xml:space="preserve"> was no small feat,” </w:t>
      </w:r>
      <w:r w:rsidR="00DD24F7">
        <w:rPr>
          <w:rFonts w:ascii="Arial" w:eastAsiaTheme="minorHAnsi" w:hAnsi="Arial" w:cs="Arial"/>
          <w:iCs/>
          <w:color w:val="000000" w:themeColor="text1"/>
          <w:sz w:val="22"/>
          <w:szCs w:val="22"/>
        </w:rPr>
        <w:t xml:space="preserve">said </w:t>
      </w:r>
      <w:r w:rsidR="00DD24F7" w:rsidRPr="00DD24F7">
        <w:rPr>
          <w:rFonts w:ascii="Arial" w:eastAsiaTheme="minorHAnsi" w:hAnsi="Arial" w:cs="Arial"/>
          <w:iCs/>
          <w:color w:val="000000" w:themeColor="text1"/>
          <w:sz w:val="22"/>
          <w:szCs w:val="22"/>
        </w:rPr>
        <w:t xml:space="preserve">Stacy D. Meola, MS, DVM, </w:t>
      </w:r>
      <w:r w:rsidR="00B83802">
        <w:rPr>
          <w:rFonts w:ascii="Arial" w:eastAsiaTheme="minorHAnsi" w:hAnsi="Arial" w:cs="Arial"/>
          <w:iCs/>
          <w:strike/>
          <w:color w:val="000000" w:themeColor="text1"/>
          <w:sz w:val="22"/>
          <w:szCs w:val="22"/>
        </w:rPr>
        <w:t xml:space="preserve"> </w:t>
      </w:r>
      <w:r w:rsidR="00B83802">
        <w:rPr>
          <w:rFonts w:ascii="Arial" w:eastAsiaTheme="minorHAnsi" w:hAnsi="Arial" w:cs="Arial"/>
          <w:iCs/>
          <w:color w:val="000000" w:themeColor="text1"/>
          <w:sz w:val="22"/>
          <w:szCs w:val="22"/>
        </w:rPr>
        <w:t>DACVECC</w:t>
      </w:r>
      <w:r w:rsidR="00DD24F7" w:rsidRPr="00DD24F7">
        <w:rPr>
          <w:rFonts w:ascii="Arial" w:eastAsiaTheme="minorHAnsi" w:hAnsi="Arial" w:cs="Arial"/>
          <w:iCs/>
          <w:color w:val="000000" w:themeColor="text1"/>
          <w:sz w:val="22"/>
          <w:szCs w:val="22"/>
        </w:rPr>
        <w:t xml:space="preserve">, </w:t>
      </w:r>
      <w:r w:rsidR="00A97F05" w:rsidRPr="001A4601">
        <w:rPr>
          <w:rFonts w:ascii="Arial" w:eastAsiaTheme="minorHAnsi" w:hAnsi="Arial" w:cs="Arial"/>
          <w:iCs/>
          <w:color w:val="000000" w:themeColor="text1"/>
          <w:sz w:val="22"/>
          <w:szCs w:val="22"/>
        </w:rPr>
        <w:t>Associate Medical Director</w:t>
      </w:r>
      <w:r w:rsidR="001C0F78" w:rsidRPr="001A4601">
        <w:rPr>
          <w:rFonts w:ascii="Arial" w:eastAsiaTheme="minorHAnsi" w:hAnsi="Arial" w:cs="Arial"/>
          <w:iCs/>
          <w:color w:val="000000" w:themeColor="text1"/>
          <w:sz w:val="22"/>
          <w:szCs w:val="22"/>
        </w:rPr>
        <w:t>.</w:t>
      </w:r>
      <w:r w:rsidR="001C0F78">
        <w:rPr>
          <w:rFonts w:ascii="Arial" w:eastAsiaTheme="minorHAnsi" w:hAnsi="Arial" w:cs="Arial"/>
          <w:iCs/>
          <w:color w:val="000000" w:themeColor="text1"/>
          <w:sz w:val="22"/>
          <w:szCs w:val="22"/>
        </w:rPr>
        <w:t xml:space="preserve"> </w:t>
      </w:r>
      <w:r w:rsidR="005457AE">
        <w:rPr>
          <w:rFonts w:ascii="Arial" w:eastAsiaTheme="minorHAnsi" w:hAnsi="Arial" w:cs="Arial"/>
          <w:iCs/>
          <w:color w:val="000000" w:themeColor="text1"/>
          <w:sz w:val="22"/>
          <w:szCs w:val="22"/>
        </w:rPr>
        <w:t xml:space="preserve">“We’re </w:t>
      </w:r>
      <w:r w:rsidR="008001FF">
        <w:rPr>
          <w:rFonts w:ascii="Arial" w:eastAsiaTheme="minorHAnsi" w:hAnsi="Arial" w:cs="Arial"/>
          <w:iCs/>
          <w:color w:val="000000" w:themeColor="text1"/>
          <w:sz w:val="22"/>
          <w:szCs w:val="22"/>
        </w:rPr>
        <w:t xml:space="preserve">excited to be in our modern </w:t>
      </w:r>
      <w:r w:rsidR="005B6185">
        <w:rPr>
          <w:rFonts w:ascii="Arial" w:eastAsiaTheme="minorHAnsi" w:hAnsi="Arial" w:cs="Arial"/>
          <w:iCs/>
          <w:color w:val="000000" w:themeColor="text1"/>
          <w:sz w:val="22"/>
          <w:szCs w:val="22"/>
        </w:rPr>
        <w:t xml:space="preserve">hospital, and we look forward </w:t>
      </w:r>
      <w:r w:rsidR="003F4E9D">
        <w:rPr>
          <w:rFonts w:ascii="Arial" w:eastAsiaTheme="minorHAnsi" w:hAnsi="Arial" w:cs="Arial"/>
          <w:iCs/>
          <w:color w:val="000000" w:themeColor="text1"/>
          <w:sz w:val="22"/>
          <w:szCs w:val="22"/>
        </w:rPr>
        <w:t xml:space="preserve">to </w:t>
      </w:r>
      <w:r w:rsidR="008D23F3">
        <w:rPr>
          <w:rFonts w:ascii="Arial" w:eastAsiaTheme="minorHAnsi" w:hAnsi="Arial" w:cs="Arial"/>
          <w:iCs/>
          <w:color w:val="000000" w:themeColor="text1"/>
          <w:sz w:val="22"/>
          <w:szCs w:val="22"/>
        </w:rPr>
        <w:t xml:space="preserve">continuing to </w:t>
      </w:r>
      <w:r w:rsidR="003F4E9D">
        <w:rPr>
          <w:rFonts w:ascii="Arial" w:eastAsiaTheme="minorHAnsi" w:hAnsi="Arial" w:cs="Arial"/>
          <w:iCs/>
          <w:color w:val="000000" w:themeColor="text1"/>
          <w:sz w:val="22"/>
          <w:szCs w:val="22"/>
        </w:rPr>
        <w:t>ser</w:t>
      </w:r>
      <w:r w:rsidR="008D23F3">
        <w:rPr>
          <w:rFonts w:ascii="Arial" w:eastAsiaTheme="minorHAnsi" w:hAnsi="Arial" w:cs="Arial"/>
          <w:iCs/>
          <w:color w:val="000000" w:themeColor="text1"/>
          <w:sz w:val="22"/>
          <w:szCs w:val="22"/>
        </w:rPr>
        <w:t>ve</w:t>
      </w:r>
      <w:r w:rsidR="003F4E9D">
        <w:rPr>
          <w:rFonts w:ascii="Arial" w:eastAsiaTheme="minorHAnsi" w:hAnsi="Arial" w:cs="Arial"/>
          <w:iCs/>
          <w:color w:val="000000" w:themeColor="text1"/>
          <w:sz w:val="22"/>
          <w:szCs w:val="22"/>
        </w:rPr>
        <w:t xml:space="preserve"> this community</w:t>
      </w:r>
      <w:r w:rsidR="008D23F3">
        <w:rPr>
          <w:rFonts w:ascii="Arial" w:eastAsiaTheme="minorHAnsi" w:hAnsi="Arial" w:cs="Arial"/>
          <w:iCs/>
          <w:color w:val="000000" w:themeColor="text1"/>
          <w:sz w:val="22"/>
          <w:szCs w:val="22"/>
        </w:rPr>
        <w:t xml:space="preserve"> by providing excellent </w:t>
      </w:r>
      <w:r w:rsidR="00DB4428">
        <w:rPr>
          <w:rFonts w:ascii="Arial" w:eastAsiaTheme="minorHAnsi" w:hAnsi="Arial" w:cs="Arial"/>
          <w:iCs/>
          <w:color w:val="000000" w:themeColor="text1"/>
          <w:sz w:val="22"/>
          <w:szCs w:val="22"/>
        </w:rPr>
        <w:t xml:space="preserve">patient </w:t>
      </w:r>
      <w:r w:rsidR="008D23F3">
        <w:rPr>
          <w:rFonts w:ascii="Arial" w:eastAsiaTheme="minorHAnsi" w:hAnsi="Arial" w:cs="Arial"/>
          <w:iCs/>
          <w:color w:val="000000" w:themeColor="text1"/>
          <w:sz w:val="22"/>
          <w:szCs w:val="22"/>
        </w:rPr>
        <w:t xml:space="preserve">care </w:t>
      </w:r>
      <w:r w:rsidR="003F4E9D">
        <w:rPr>
          <w:rFonts w:ascii="Arial" w:eastAsiaTheme="minorHAnsi" w:hAnsi="Arial" w:cs="Arial"/>
          <w:iCs/>
          <w:color w:val="000000" w:themeColor="text1"/>
          <w:sz w:val="22"/>
          <w:szCs w:val="22"/>
        </w:rPr>
        <w:t>for the next 60+ years.”</w:t>
      </w:r>
    </w:p>
    <w:p w14:paraId="1992A74B" w14:textId="77777777" w:rsidR="00AB2FE9" w:rsidRPr="007F244E" w:rsidRDefault="00AB2FE9" w:rsidP="00062F90">
      <w:pPr>
        <w:ind w:right="-360"/>
        <w:rPr>
          <w:rFonts w:ascii="Arial" w:eastAsiaTheme="minorHAnsi" w:hAnsi="Arial" w:cs="Arial"/>
          <w:iCs/>
          <w:sz w:val="22"/>
          <w:szCs w:val="22"/>
        </w:rPr>
      </w:pPr>
    </w:p>
    <w:p w14:paraId="28E0C9E0" w14:textId="7A937261" w:rsidR="002A5D46" w:rsidRPr="007F244E" w:rsidRDefault="00172FA5" w:rsidP="00062F90">
      <w:pPr>
        <w:ind w:right="-360"/>
        <w:rPr>
          <w:rFonts w:ascii="Arial" w:eastAsiaTheme="minorHAnsi" w:hAnsi="Arial" w:cs="Arial"/>
          <w:iCs/>
          <w:color w:val="000000" w:themeColor="text1"/>
          <w:sz w:val="22"/>
          <w:szCs w:val="22"/>
        </w:rPr>
      </w:pPr>
      <w:r w:rsidRPr="007F244E">
        <w:rPr>
          <w:rFonts w:ascii="Arial" w:eastAsiaTheme="minorHAnsi" w:hAnsi="Arial" w:cs="Arial"/>
          <w:iCs/>
          <w:color w:val="000000" w:themeColor="text1"/>
          <w:sz w:val="22"/>
          <w:szCs w:val="22"/>
        </w:rPr>
        <w:t xml:space="preserve">The </w:t>
      </w:r>
      <w:r w:rsidR="00485075">
        <w:rPr>
          <w:rFonts w:ascii="Arial" w:eastAsiaTheme="minorHAnsi" w:hAnsi="Arial" w:cs="Arial"/>
          <w:iCs/>
          <w:color w:val="000000" w:themeColor="text1"/>
          <w:sz w:val="22"/>
          <w:szCs w:val="22"/>
        </w:rPr>
        <w:t xml:space="preserve">new </w:t>
      </w:r>
      <w:r w:rsidRPr="007F244E">
        <w:rPr>
          <w:rFonts w:ascii="Arial" w:eastAsiaTheme="minorHAnsi" w:hAnsi="Arial" w:cs="Arial"/>
          <w:iCs/>
          <w:color w:val="000000" w:themeColor="text1"/>
          <w:sz w:val="22"/>
          <w:szCs w:val="22"/>
        </w:rPr>
        <w:t>hospital</w:t>
      </w:r>
      <w:r w:rsidR="00472EF5" w:rsidRPr="007F244E">
        <w:rPr>
          <w:rFonts w:ascii="Arial" w:eastAsiaTheme="minorHAnsi" w:hAnsi="Arial" w:cs="Arial"/>
          <w:iCs/>
          <w:color w:val="000000" w:themeColor="text1"/>
          <w:sz w:val="22"/>
          <w:szCs w:val="22"/>
        </w:rPr>
        <w:t xml:space="preserve"> </w:t>
      </w:r>
      <w:r w:rsidR="00485075">
        <w:rPr>
          <w:rFonts w:ascii="Arial" w:eastAsiaTheme="minorHAnsi" w:hAnsi="Arial" w:cs="Arial"/>
          <w:iCs/>
          <w:color w:val="000000" w:themeColor="text1"/>
          <w:sz w:val="22"/>
          <w:szCs w:val="22"/>
        </w:rPr>
        <w:t xml:space="preserve">features </w:t>
      </w:r>
      <w:r w:rsidR="00472EF5" w:rsidRPr="007F244E">
        <w:rPr>
          <w:rFonts w:ascii="Arial" w:eastAsiaTheme="minorHAnsi" w:hAnsi="Arial" w:cs="Arial"/>
          <w:iCs/>
          <w:color w:val="000000" w:themeColor="text1"/>
          <w:sz w:val="22"/>
          <w:szCs w:val="22"/>
        </w:rPr>
        <w:t>include</w:t>
      </w:r>
      <w:r w:rsidR="002A5D46" w:rsidRPr="007F244E">
        <w:rPr>
          <w:rFonts w:ascii="Arial" w:eastAsiaTheme="minorHAnsi" w:hAnsi="Arial" w:cs="Arial"/>
          <w:iCs/>
          <w:color w:val="000000" w:themeColor="text1"/>
          <w:sz w:val="22"/>
          <w:szCs w:val="22"/>
        </w:rPr>
        <w:t>:</w:t>
      </w:r>
    </w:p>
    <w:p w14:paraId="5F35E800" w14:textId="067337A7" w:rsidR="002A5D46" w:rsidRPr="007F244E" w:rsidRDefault="00BD5B25" w:rsidP="0013431D">
      <w:pPr>
        <w:pStyle w:val="ListParagraph"/>
        <w:numPr>
          <w:ilvl w:val="0"/>
          <w:numId w:val="1"/>
        </w:numPr>
        <w:ind w:right="-360"/>
        <w:rPr>
          <w:rFonts w:ascii="Arial" w:eastAsiaTheme="minorHAnsi" w:hAnsi="Arial" w:cs="Arial"/>
          <w:iCs/>
          <w:color w:val="000000" w:themeColor="text1"/>
          <w:sz w:val="22"/>
          <w:szCs w:val="22"/>
        </w:rPr>
      </w:pPr>
      <w:r w:rsidRPr="007F244E">
        <w:rPr>
          <w:rFonts w:ascii="Arial" w:eastAsiaTheme="minorHAnsi" w:hAnsi="Arial" w:cs="Arial"/>
          <w:iCs/>
          <w:color w:val="000000" w:themeColor="text1"/>
          <w:sz w:val="22"/>
          <w:szCs w:val="22"/>
        </w:rPr>
        <w:t>S</w:t>
      </w:r>
      <w:r w:rsidR="00B46F34" w:rsidRPr="007F244E">
        <w:rPr>
          <w:rFonts w:ascii="Arial" w:eastAsiaTheme="minorHAnsi" w:hAnsi="Arial" w:cs="Arial"/>
          <w:iCs/>
          <w:color w:val="000000" w:themeColor="text1"/>
          <w:sz w:val="22"/>
          <w:szCs w:val="22"/>
        </w:rPr>
        <w:t xml:space="preserve">even </w:t>
      </w:r>
      <w:r w:rsidR="00261882" w:rsidRPr="007F244E">
        <w:rPr>
          <w:rFonts w:ascii="Arial" w:eastAsiaTheme="minorHAnsi" w:hAnsi="Arial" w:cs="Arial"/>
          <w:iCs/>
          <w:color w:val="000000" w:themeColor="text1"/>
          <w:sz w:val="22"/>
          <w:szCs w:val="22"/>
        </w:rPr>
        <w:t>surgery suites</w:t>
      </w:r>
    </w:p>
    <w:p w14:paraId="1E6C917A" w14:textId="6C4F7BD9" w:rsidR="002A5D46" w:rsidRPr="007F244E" w:rsidRDefault="005B6185" w:rsidP="00172FA5">
      <w:pPr>
        <w:pStyle w:val="ListParagraph"/>
        <w:numPr>
          <w:ilvl w:val="0"/>
          <w:numId w:val="1"/>
        </w:numPr>
        <w:ind w:right="-360"/>
        <w:rPr>
          <w:rFonts w:ascii="Arial" w:eastAsiaTheme="minorHAnsi" w:hAnsi="Arial" w:cs="Arial"/>
          <w:iCs/>
          <w:color w:val="000000" w:themeColor="text1"/>
          <w:sz w:val="22"/>
          <w:szCs w:val="22"/>
        </w:rPr>
      </w:pPr>
      <w:r>
        <w:rPr>
          <w:rFonts w:ascii="Arial" w:eastAsiaTheme="minorHAnsi" w:hAnsi="Arial" w:cs="Arial"/>
          <w:iCs/>
          <w:color w:val="000000" w:themeColor="text1"/>
          <w:sz w:val="22"/>
          <w:szCs w:val="22"/>
        </w:rPr>
        <w:t>Larger emergency d</w:t>
      </w:r>
      <w:r w:rsidR="00172FA5" w:rsidRPr="007F244E">
        <w:rPr>
          <w:rFonts w:ascii="Arial" w:eastAsiaTheme="minorHAnsi" w:hAnsi="Arial" w:cs="Arial"/>
          <w:iCs/>
          <w:color w:val="000000" w:themeColor="text1"/>
          <w:sz w:val="22"/>
          <w:szCs w:val="22"/>
        </w:rPr>
        <w:t xml:space="preserve">epartment, staffed </w:t>
      </w:r>
      <w:r w:rsidR="00564FF5">
        <w:rPr>
          <w:rFonts w:ascii="Arial" w:eastAsiaTheme="minorHAnsi" w:hAnsi="Arial" w:cs="Arial"/>
          <w:iCs/>
          <w:color w:val="000000" w:themeColor="text1"/>
          <w:sz w:val="22"/>
          <w:szCs w:val="22"/>
        </w:rPr>
        <w:t>24 hours a day, seven days a week</w:t>
      </w:r>
      <w:r w:rsidR="00172FA5" w:rsidRPr="007F244E">
        <w:rPr>
          <w:rFonts w:ascii="Arial" w:eastAsiaTheme="minorHAnsi" w:hAnsi="Arial" w:cs="Arial"/>
          <w:iCs/>
          <w:color w:val="000000" w:themeColor="text1"/>
          <w:sz w:val="22"/>
          <w:szCs w:val="22"/>
        </w:rPr>
        <w:t xml:space="preserve"> by experienced emergency and trauma caregivers with s</w:t>
      </w:r>
      <w:r w:rsidR="00A96C91" w:rsidRPr="007F244E">
        <w:rPr>
          <w:rFonts w:ascii="Arial" w:eastAsiaTheme="minorHAnsi" w:hAnsi="Arial" w:cs="Arial"/>
          <w:iCs/>
          <w:color w:val="000000" w:themeColor="text1"/>
          <w:sz w:val="22"/>
          <w:szCs w:val="22"/>
        </w:rPr>
        <w:t xml:space="preserve">eparate entrance, check-in </w:t>
      </w:r>
      <w:r w:rsidR="00172FA5" w:rsidRPr="007F244E">
        <w:rPr>
          <w:rFonts w:ascii="Arial" w:eastAsiaTheme="minorHAnsi" w:hAnsi="Arial" w:cs="Arial"/>
          <w:iCs/>
          <w:color w:val="000000" w:themeColor="text1"/>
          <w:sz w:val="22"/>
          <w:szCs w:val="22"/>
        </w:rPr>
        <w:t>and waiting area for pet owners</w:t>
      </w:r>
    </w:p>
    <w:p w14:paraId="38265578" w14:textId="3F09B366" w:rsidR="002A5D46" w:rsidRDefault="00BD5B25" w:rsidP="0013431D">
      <w:pPr>
        <w:pStyle w:val="ListParagraph"/>
        <w:numPr>
          <w:ilvl w:val="0"/>
          <w:numId w:val="1"/>
        </w:numPr>
        <w:ind w:right="-360"/>
        <w:rPr>
          <w:rFonts w:ascii="Arial" w:eastAsiaTheme="minorHAnsi" w:hAnsi="Arial" w:cs="Arial"/>
          <w:iCs/>
          <w:color w:val="000000" w:themeColor="text1"/>
          <w:sz w:val="22"/>
          <w:szCs w:val="22"/>
        </w:rPr>
      </w:pPr>
      <w:r w:rsidRPr="007F244E">
        <w:rPr>
          <w:rFonts w:ascii="Arial" w:eastAsiaTheme="minorHAnsi" w:hAnsi="Arial" w:cs="Arial"/>
          <w:iCs/>
          <w:color w:val="000000" w:themeColor="text1"/>
          <w:sz w:val="22"/>
          <w:szCs w:val="22"/>
        </w:rPr>
        <w:t>D</w:t>
      </w:r>
      <w:r w:rsidR="002A5D46" w:rsidRPr="007F244E">
        <w:rPr>
          <w:rFonts w:ascii="Arial" w:eastAsiaTheme="minorHAnsi" w:hAnsi="Arial" w:cs="Arial"/>
          <w:iCs/>
          <w:color w:val="000000" w:themeColor="text1"/>
          <w:sz w:val="22"/>
          <w:szCs w:val="22"/>
        </w:rPr>
        <w:t xml:space="preserve">edicated </w:t>
      </w:r>
      <w:r w:rsidR="00172FA5" w:rsidRPr="007F244E">
        <w:rPr>
          <w:rFonts w:ascii="Arial" w:eastAsiaTheme="minorHAnsi" w:hAnsi="Arial" w:cs="Arial"/>
          <w:iCs/>
          <w:color w:val="000000" w:themeColor="text1"/>
          <w:sz w:val="22"/>
          <w:szCs w:val="22"/>
        </w:rPr>
        <w:t>Critical Care Unit (C</w:t>
      </w:r>
      <w:r w:rsidR="0013431D" w:rsidRPr="007F244E">
        <w:rPr>
          <w:rFonts w:ascii="Arial" w:eastAsiaTheme="minorHAnsi" w:hAnsi="Arial" w:cs="Arial"/>
          <w:iCs/>
          <w:color w:val="000000" w:themeColor="text1"/>
          <w:sz w:val="22"/>
          <w:szCs w:val="22"/>
        </w:rPr>
        <w:t>CU)</w:t>
      </w:r>
    </w:p>
    <w:p w14:paraId="477877A3" w14:textId="7F556367" w:rsidR="00564FF5" w:rsidRPr="00056A0D" w:rsidRDefault="00564FF5" w:rsidP="00564FF5">
      <w:pPr>
        <w:pStyle w:val="ListParagraph"/>
        <w:numPr>
          <w:ilvl w:val="0"/>
          <w:numId w:val="1"/>
        </w:numPr>
        <w:ind w:right="-360"/>
        <w:rPr>
          <w:rFonts w:ascii="Arial" w:eastAsiaTheme="minorHAnsi" w:hAnsi="Arial" w:cs="Arial"/>
          <w:iCs/>
          <w:color w:val="000000" w:themeColor="text1"/>
          <w:sz w:val="22"/>
          <w:szCs w:val="22"/>
        </w:rPr>
      </w:pPr>
      <w:r w:rsidRPr="007F244E">
        <w:rPr>
          <w:rFonts w:ascii="Arial" w:eastAsiaTheme="minorHAnsi" w:hAnsi="Arial" w:cs="Arial"/>
          <w:iCs/>
          <w:color w:val="000000" w:themeColor="text1"/>
          <w:sz w:val="22"/>
          <w:szCs w:val="22"/>
        </w:rPr>
        <w:t xml:space="preserve">Denver area’s only 24-hour animal blood bank </w:t>
      </w:r>
    </w:p>
    <w:p w14:paraId="7D64E4A6" w14:textId="4CCC835D" w:rsidR="0013431D" w:rsidRPr="007F244E" w:rsidRDefault="00BD5B25" w:rsidP="0013431D">
      <w:pPr>
        <w:pStyle w:val="ListParagraph"/>
        <w:numPr>
          <w:ilvl w:val="0"/>
          <w:numId w:val="1"/>
        </w:numPr>
        <w:ind w:right="-360"/>
        <w:rPr>
          <w:rFonts w:ascii="Arial" w:eastAsiaTheme="minorHAnsi" w:hAnsi="Arial" w:cs="Arial"/>
          <w:iCs/>
          <w:color w:val="000000" w:themeColor="text1"/>
          <w:sz w:val="22"/>
          <w:szCs w:val="22"/>
        </w:rPr>
      </w:pPr>
      <w:r w:rsidRPr="007F244E">
        <w:rPr>
          <w:rFonts w:ascii="Arial" w:eastAsiaTheme="minorHAnsi" w:hAnsi="Arial" w:cs="Arial"/>
          <w:iCs/>
          <w:color w:val="000000" w:themeColor="text1"/>
          <w:sz w:val="22"/>
          <w:szCs w:val="22"/>
        </w:rPr>
        <w:t>D</w:t>
      </w:r>
      <w:r w:rsidR="002A5D46" w:rsidRPr="007F244E">
        <w:rPr>
          <w:rFonts w:ascii="Arial" w:eastAsiaTheme="minorHAnsi" w:hAnsi="Arial" w:cs="Arial"/>
          <w:iCs/>
          <w:color w:val="000000" w:themeColor="text1"/>
          <w:sz w:val="22"/>
          <w:szCs w:val="22"/>
        </w:rPr>
        <w:t xml:space="preserve">edicated </w:t>
      </w:r>
      <w:r w:rsidR="00DD0B0A" w:rsidRPr="007F244E">
        <w:rPr>
          <w:rFonts w:ascii="Arial" w:eastAsiaTheme="minorHAnsi" w:hAnsi="Arial" w:cs="Arial"/>
          <w:iCs/>
          <w:color w:val="000000" w:themeColor="text1"/>
          <w:sz w:val="22"/>
          <w:szCs w:val="22"/>
        </w:rPr>
        <w:t>dental suite</w:t>
      </w:r>
      <w:r w:rsidR="00261882" w:rsidRPr="007F244E">
        <w:rPr>
          <w:rFonts w:ascii="Arial" w:eastAsiaTheme="minorHAnsi" w:hAnsi="Arial" w:cs="Arial"/>
          <w:iCs/>
          <w:color w:val="000000" w:themeColor="text1"/>
          <w:sz w:val="22"/>
          <w:szCs w:val="22"/>
        </w:rPr>
        <w:t xml:space="preserve"> </w:t>
      </w:r>
      <w:r w:rsidR="00A96C91" w:rsidRPr="007F244E">
        <w:rPr>
          <w:rFonts w:ascii="Arial" w:eastAsiaTheme="minorHAnsi" w:hAnsi="Arial" w:cs="Arial"/>
          <w:iCs/>
          <w:color w:val="000000" w:themeColor="text1"/>
          <w:sz w:val="22"/>
          <w:szCs w:val="22"/>
        </w:rPr>
        <w:t>with three dental stations</w:t>
      </w:r>
    </w:p>
    <w:p w14:paraId="13E349F1" w14:textId="379979E3" w:rsidR="0013431D" w:rsidRPr="007F244E" w:rsidRDefault="00BD5B25" w:rsidP="0013431D">
      <w:pPr>
        <w:pStyle w:val="ListParagraph"/>
        <w:numPr>
          <w:ilvl w:val="0"/>
          <w:numId w:val="1"/>
        </w:numPr>
        <w:ind w:right="-360"/>
        <w:rPr>
          <w:rFonts w:ascii="Arial" w:eastAsiaTheme="minorHAnsi" w:hAnsi="Arial" w:cs="Arial"/>
          <w:iCs/>
          <w:color w:val="000000" w:themeColor="text1"/>
          <w:sz w:val="22"/>
          <w:szCs w:val="22"/>
        </w:rPr>
      </w:pPr>
      <w:r w:rsidRPr="007F244E">
        <w:rPr>
          <w:rFonts w:ascii="Arial" w:eastAsiaTheme="minorHAnsi" w:hAnsi="Arial" w:cs="Arial"/>
          <w:iCs/>
          <w:color w:val="000000" w:themeColor="text1"/>
          <w:sz w:val="22"/>
          <w:szCs w:val="22"/>
        </w:rPr>
        <w:t>P</w:t>
      </w:r>
      <w:r w:rsidR="00261882" w:rsidRPr="007F244E">
        <w:rPr>
          <w:rFonts w:ascii="Arial" w:eastAsiaTheme="minorHAnsi" w:hAnsi="Arial" w:cs="Arial"/>
          <w:iCs/>
          <w:color w:val="000000" w:themeColor="text1"/>
          <w:sz w:val="22"/>
          <w:szCs w:val="22"/>
        </w:rPr>
        <w:t xml:space="preserve">hysical therapy/rehabilitation center </w:t>
      </w:r>
      <w:r w:rsidR="00FC00F7" w:rsidRPr="007F244E">
        <w:rPr>
          <w:rFonts w:ascii="Arial" w:eastAsiaTheme="minorHAnsi" w:hAnsi="Arial" w:cs="Arial"/>
          <w:iCs/>
          <w:color w:val="000000" w:themeColor="text1"/>
          <w:sz w:val="22"/>
          <w:szCs w:val="22"/>
        </w:rPr>
        <w:t>with underwater treadmill</w:t>
      </w:r>
    </w:p>
    <w:p w14:paraId="65B0E632" w14:textId="4925439C" w:rsidR="0013431D" w:rsidRPr="007F244E" w:rsidRDefault="00056A0D" w:rsidP="0013431D">
      <w:pPr>
        <w:pStyle w:val="ListParagraph"/>
        <w:numPr>
          <w:ilvl w:val="0"/>
          <w:numId w:val="1"/>
        </w:numPr>
        <w:ind w:right="-360"/>
        <w:rPr>
          <w:rFonts w:ascii="Arial" w:eastAsiaTheme="minorHAnsi" w:hAnsi="Arial" w:cs="Arial"/>
          <w:iCs/>
          <w:color w:val="000000" w:themeColor="text1"/>
          <w:sz w:val="22"/>
          <w:szCs w:val="22"/>
        </w:rPr>
      </w:pPr>
      <w:r>
        <w:rPr>
          <w:rFonts w:ascii="Arial" w:eastAsiaTheme="minorHAnsi" w:hAnsi="Arial" w:cs="Arial"/>
          <w:iCs/>
          <w:color w:val="000000" w:themeColor="text1"/>
          <w:sz w:val="22"/>
          <w:szCs w:val="22"/>
        </w:rPr>
        <w:t xml:space="preserve">Specialized </w:t>
      </w:r>
      <w:r w:rsidR="00FC00F7" w:rsidRPr="007F244E">
        <w:rPr>
          <w:rFonts w:ascii="Arial" w:eastAsiaTheme="minorHAnsi" w:hAnsi="Arial" w:cs="Arial"/>
          <w:iCs/>
          <w:color w:val="000000" w:themeColor="text1"/>
          <w:sz w:val="22"/>
          <w:szCs w:val="22"/>
        </w:rPr>
        <w:t>surgical and o</w:t>
      </w:r>
      <w:r w:rsidR="00261882" w:rsidRPr="007F244E">
        <w:rPr>
          <w:rFonts w:ascii="Arial" w:eastAsiaTheme="minorHAnsi" w:hAnsi="Arial" w:cs="Arial"/>
          <w:iCs/>
          <w:color w:val="000000" w:themeColor="text1"/>
          <w:sz w:val="22"/>
          <w:szCs w:val="22"/>
        </w:rPr>
        <w:t>phthalmology</w:t>
      </w:r>
      <w:r w:rsidR="00FC00F7" w:rsidRPr="007F244E">
        <w:rPr>
          <w:rFonts w:ascii="Arial" w:eastAsiaTheme="minorHAnsi" w:hAnsi="Arial" w:cs="Arial"/>
          <w:iCs/>
          <w:color w:val="000000" w:themeColor="text1"/>
          <w:sz w:val="22"/>
          <w:szCs w:val="22"/>
        </w:rPr>
        <w:t xml:space="preserve"> suite (providing the </w:t>
      </w:r>
      <w:r w:rsidR="00FC00F7" w:rsidRPr="007F244E">
        <w:rPr>
          <w:rFonts w:ascii="Arial" w:hAnsi="Arial" w:cs="Arial"/>
          <w:sz w:val="22"/>
          <w:szCs w:val="22"/>
        </w:rPr>
        <w:t>most advanced care for cataract and lens surgeries)</w:t>
      </w:r>
    </w:p>
    <w:p w14:paraId="767F6AEF" w14:textId="427601C4" w:rsidR="007F244E" w:rsidRPr="00056A0D" w:rsidRDefault="00A97F05" w:rsidP="00056A0D">
      <w:pPr>
        <w:pStyle w:val="ListParagraph"/>
        <w:numPr>
          <w:ilvl w:val="0"/>
          <w:numId w:val="1"/>
        </w:numPr>
        <w:ind w:right="-360"/>
        <w:rPr>
          <w:rFonts w:ascii="Arial" w:eastAsiaTheme="minorHAnsi" w:hAnsi="Arial" w:cs="Arial"/>
          <w:iCs/>
          <w:color w:val="000000" w:themeColor="text1"/>
          <w:sz w:val="22"/>
          <w:szCs w:val="22"/>
        </w:rPr>
      </w:pPr>
      <w:r>
        <w:rPr>
          <w:rFonts w:ascii="Arial" w:eastAsiaTheme="minorHAnsi" w:hAnsi="Arial" w:cs="Arial"/>
          <w:iCs/>
          <w:color w:val="000000" w:themeColor="text1"/>
          <w:sz w:val="22"/>
          <w:szCs w:val="22"/>
        </w:rPr>
        <w:t xml:space="preserve">Imaging center with a new </w:t>
      </w:r>
      <w:r w:rsidRPr="001A4601">
        <w:rPr>
          <w:rFonts w:ascii="Arial" w:eastAsiaTheme="minorHAnsi" w:hAnsi="Arial" w:cs="Arial"/>
          <w:iCs/>
          <w:color w:val="000000" w:themeColor="text1"/>
          <w:sz w:val="22"/>
          <w:szCs w:val="22"/>
        </w:rPr>
        <w:t>64</w:t>
      </w:r>
      <w:r w:rsidR="007F244E" w:rsidRPr="001A4601">
        <w:rPr>
          <w:rFonts w:ascii="Arial" w:eastAsiaTheme="minorHAnsi" w:hAnsi="Arial" w:cs="Arial"/>
          <w:iCs/>
          <w:color w:val="000000" w:themeColor="text1"/>
          <w:sz w:val="22"/>
          <w:szCs w:val="22"/>
        </w:rPr>
        <w:t>-</w:t>
      </w:r>
      <w:r w:rsidR="007F244E" w:rsidRPr="00126F20">
        <w:rPr>
          <w:rFonts w:ascii="Arial" w:eastAsiaTheme="minorHAnsi" w:hAnsi="Arial" w:cs="Arial"/>
          <w:iCs/>
          <w:color w:val="000000" w:themeColor="text1"/>
          <w:sz w:val="22"/>
          <w:szCs w:val="22"/>
        </w:rPr>
        <w:t>slice</w:t>
      </w:r>
      <w:r w:rsidR="007F244E" w:rsidRPr="007F244E">
        <w:rPr>
          <w:rFonts w:ascii="Arial" w:eastAsiaTheme="minorHAnsi" w:hAnsi="Arial" w:cs="Arial"/>
          <w:iCs/>
          <w:color w:val="000000" w:themeColor="text1"/>
          <w:sz w:val="22"/>
          <w:szCs w:val="22"/>
        </w:rPr>
        <w:t xml:space="preserve"> CT scanner and</w:t>
      </w:r>
      <w:r w:rsidR="003240D1">
        <w:rPr>
          <w:rFonts w:ascii="Arial" w:eastAsiaTheme="minorHAnsi" w:hAnsi="Arial" w:cs="Arial"/>
          <w:iCs/>
          <w:color w:val="000000" w:themeColor="text1"/>
          <w:sz w:val="22"/>
          <w:szCs w:val="22"/>
        </w:rPr>
        <w:t xml:space="preserve"> 1.5 Tesla</w:t>
      </w:r>
      <w:r w:rsidR="007F244E" w:rsidRPr="007F244E">
        <w:rPr>
          <w:rFonts w:ascii="Arial" w:eastAsiaTheme="minorHAnsi" w:hAnsi="Arial" w:cs="Arial"/>
          <w:iCs/>
          <w:color w:val="000000" w:themeColor="text1"/>
          <w:sz w:val="22"/>
          <w:szCs w:val="22"/>
        </w:rPr>
        <w:t xml:space="preserve"> MRI</w:t>
      </w:r>
      <w:r w:rsidR="007F244E" w:rsidRPr="007F244E" w:rsidDel="002A5D46">
        <w:rPr>
          <w:rFonts w:ascii="Arial" w:eastAsiaTheme="minorHAnsi" w:hAnsi="Arial" w:cs="Arial"/>
          <w:iCs/>
          <w:color w:val="000000" w:themeColor="text1"/>
          <w:sz w:val="22"/>
          <w:szCs w:val="22"/>
        </w:rPr>
        <w:t xml:space="preserve"> </w:t>
      </w:r>
      <w:r w:rsidR="007F244E" w:rsidRPr="007F244E">
        <w:rPr>
          <w:rFonts w:ascii="Arial" w:eastAsiaTheme="minorHAnsi" w:hAnsi="Arial" w:cs="Arial"/>
          <w:iCs/>
          <w:color w:val="000000" w:themeColor="text1"/>
          <w:sz w:val="22"/>
          <w:szCs w:val="22"/>
        </w:rPr>
        <w:t>(</w:t>
      </w:r>
      <w:r w:rsidR="00485075">
        <w:rPr>
          <w:rFonts w:ascii="Arial" w:eastAsiaTheme="minorHAnsi" w:hAnsi="Arial" w:cs="Arial"/>
          <w:iCs/>
          <w:color w:val="000000" w:themeColor="text1"/>
          <w:sz w:val="22"/>
          <w:szCs w:val="22"/>
        </w:rPr>
        <w:t xml:space="preserve">helping the team obtain </w:t>
      </w:r>
      <w:r w:rsidR="007F244E" w:rsidRPr="007F244E">
        <w:rPr>
          <w:rFonts w:ascii="Arial" w:eastAsiaTheme="minorHAnsi" w:hAnsi="Arial" w:cs="Arial"/>
          <w:iCs/>
          <w:color w:val="000000" w:themeColor="text1"/>
          <w:sz w:val="22"/>
          <w:szCs w:val="22"/>
        </w:rPr>
        <w:t>images in less time,</w:t>
      </w:r>
      <w:r w:rsidR="00485075">
        <w:rPr>
          <w:rFonts w:ascii="Arial" w:eastAsiaTheme="minorHAnsi" w:hAnsi="Arial" w:cs="Arial"/>
          <w:iCs/>
          <w:color w:val="000000" w:themeColor="text1"/>
          <w:sz w:val="22"/>
          <w:szCs w:val="22"/>
        </w:rPr>
        <w:t xml:space="preserve"> </w:t>
      </w:r>
      <w:r w:rsidR="007F244E" w:rsidRPr="00056A0D">
        <w:rPr>
          <w:rFonts w:ascii="Arial" w:eastAsiaTheme="minorHAnsi" w:hAnsi="Arial" w:cs="Arial"/>
          <w:iCs/>
          <w:color w:val="000000" w:themeColor="text1"/>
          <w:sz w:val="22"/>
          <w:szCs w:val="22"/>
        </w:rPr>
        <w:t xml:space="preserve">and many patients can have a CT scan under light sedation rather than </w:t>
      </w:r>
      <w:r w:rsidR="00485075">
        <w:rPr>
          <w:rFonts w:ascii="Arial" w:eastAsiaTheme="minorHAnsi" w:hAnsi="Arial" w:cs="Arial"/>
          <w:iCs/>
          <w:color w:val="000000" w:themeColor="text1"/>
          <w:sz w:val="22"/>
          <w:szCs w:val="22"/>
        </w:rPr>
        <w:br/>
      </w:r>
      <w:r w:rsidR="007F244E" w:rsidRPr="00056A0D">
        <w:rPr>
          <w:rFonts w:ascii="Arial" w:eastAsiaTheme="minorHAnsi" w:hAnsi="Arial" w:cs="Arial"/>
          <w:iCs/>
          <w:color w:val="000000" w:themeColor="text1"/>
          <w:sz w:val="22"/>
          <w:szCs w:val="22"/>
        </w:rPr>
        <w:t>general anesthesia)</w:t>
      </w:r>
    </w:p>
    <w:p w14:paraId="66CB5372" w14:textId="4CDC8592" w:rsidR="0013431D" w:rsidRPr="007F244E" w:rsidRDefault="00BD5B25" w:rsidP="0013431D">
      <w:pPr>
        <w:pStyle w:val="ListParagraph"/>
        <w:numPr>
          <w:ilvl w:val="0"/>
          <w:numId w:val="1"/>
        </w:numPr>
        <w:ind w:right="-360"/>
        <w:rPr>
          <w:rFonts w:ascii="Arial" w:eastAsiaTheme="minorHAnsi" w:hAnsi="Arial" w:cs="Arial"/>
          <w:iCs/>
          <w:color w:val="000000" w:themeColor="text1"/>
          <w:sz w:val="22"/>
          <w:szCs w:val="22"/>
        </w:rPr>
      </w:pPr>
      <w:r w:rsidRPr="007F244E">
        <w:rPr>
          <w:rFonts w:ascii="Arial" w:eastAsiaTheme="minorHAnsi" w:hAnsi="Arial" w:cs="Arial"/>
          <w:iCs/>
          <w:color w:val="000000" w:themeColor="text1"/>
          <w:sz w:val="22"/>
          <w:szCs w:val="22"/>
        </w:rPr>
        <w:t>I</w:t>
      </w:r>
      <w:r w:rsidR="0013431D" w:rsidRPr="007F244E">
        <w:rPr>
          <w:rFonts w:ascii="Arial" w:eastAsiaTheme="minorHAnsi" w:hAnsi="Arial" w:cs="Arial"/>
          <w:iCs/>
          <w:color w:val="000000" w:themeColor="text1"/>
          <w:sz w:val="22"/>
          <w:szCs w:val="22"/>
        </w:rPr>
        <w:t xml:space="preserve">n-house </w:t>
      </w:r>
      <w:r w:rsidR="007F244E" w:rsidRPr="007F244E">
        <w:rPr>
          <w:rFonts w:ascii="Arial" w:eastAsiaTheme="minorHAnsi" w:hAnsi="Arial" w:cs="Arial"/>
          <w:iCs/>
          <w:color w:val="000000" w:themeColor="text1"/>
          <w:sz w:val="22"/>
          <w:szCs w:val="22"/>
        </w:rPr>
        <w:t xml:space="preserve">reference laboratory, </w:t>
      </w:r>
      <w:r w:rsidR="007F244E" w:rsidRPr="007F244E">
        <w:rPr>
          <w:rFonts w:ascii="Arial" w:hAnsi="Arial" w:cs="Arial"/>
          <w:sz w:val="22"/>
          <w:szCs w:val="22"/>
        </w:rPr>
        <w:t>providing efficient and quality lab test results for patients throughout Denver and the Rocky Mountain region</w:t>
      </w:r>
    </w:p>
    <w:p w14:paraId="1F51CCF7" w14:textId="07AE965B" w:rsidR="00830C4E" w:rsidRDefault="007F244E" w:rsidP="005B6185">
      <w:pPr>
        <w:pStyle w:val="NormalWeb"/>
        <w:numPr>
          <w:ilvl w:val="0"/>
          <w:numId w:val="1"/>
        </w:numPr>
        <w:spacing w:before="0" w:beforeAutospacing="0" w:after="0" w:afterAutospacing="0"/>
        <w:rPr>
          <w:rFonts w:ascii="Arial" w:hAnsi="Arial" w:cs="Arial"/>
          <w:color w:val="000000"/>
          <w:sz w:val="22"/>
          <w:szCs w:val="22"/>
        </w:rPr>
      </w:pPr>
      <w:r w:rsidRPr="007F244E">
        <w:rPr>
          <w:rFonts w:ascii="Arial" w:hAnsi="Arial" w:cs="Arial"/>
          <w:color w:val="000000"/>
          <w:sz w:val="22"/>
          <w:szCs w:val="22"/>
        </w:rPr>
        <w:t xml:space="preserve">Separate oncology ward for patients undergoing cancer treatment </w:t>
      </w:r>
    </w:p>
    <w:p w14:paraId="6DF78B9A" w14:textId="77777777" w:rsidR="005B6185" w:rsidRPr="005B6185" w:rsidRDefault="005B6185" w:rsidP="005B6185">
      <w:pPr>
        <w:pStyle w:val="NormalWeb"/>
        <w:spacing w:before="0" w:beforeAutospacing="0" w:after="0" w:afterAutospacing="0"/>
        <w:ind w:left="720"/>
        <w:rPr>
          <w:rFonts w:ascii="Arial" w:hAnsi="Arial" w:cs="Arial"/>
          <w:color w:val="000000"/>
          <w:sz w:val="22"/>
          <w:szCs w:val="22"/>
        </w:rPr>
      </w:pPr>
    </w:p>
    <w:p w14:paraId="33F46ADD" w14:textId="67C5C178" w:rsidR="001C3EF0" w:rsidRDefault="00062F90" w:rsidP="00A96C91">
      <w:pPr>
        <w:rPr>
          <w:rFonts w:ascii="Arial" w:hAnsi="Arial" w:cs="Arial"/>
          <w:color w:val="000000" w:themeColor="text1"/>
          <w:sz w:val="22"/>
          <w:szCs w:val="22"/>
        </w:rPr>
      </w:pPr>
      <w:r w:rsidRPr="007F244E">
        <w:rPr>
          <w:rFonts w:ascii="Arial" w:hAnsi="Arial" w:cs="Arial"/>
          <w:color w:val="000000" w:themeColor="text1"/>
          <w:sz w:val="22"/>
          <w:szCs w:val="22"/>
        </w:rPr>
        <w:t>“</w:t>
      </w:r>
      <w:r w:rsidR="00B15874" w:rsidRPr="007F244E">
        <w:rPr>
          <w:rFonts w:ascii="Arial" w:hAnsi="Arial" w:cs="Arial"/>
          <w:color w:val="000000" w:themeColor="text1"/>
          <w:sz w:val="22"/>
          <w:szCs w:val="22"/>
        </w:rPr>
        <w:t>Since 1955, Wheat Ridge Animal Hospital has been providing outstanding pet care in the Denver metro area</w:t>
      </w:r>
      <w:r w:rsidRPr="007F244E">
        <w:rPr>
          <w:rFonts w:ascii="Arial" w:hAnsi="Arial" w:cs="Arial"/>
          <w:color w:val="000000" w:themeColor="text1"/>
          <w:sz w:val="22"/>
          <w:szCs w:val="22"/>
        </w:rPr>
        <w:t>,</w:t>
      </w:r>
      <w:r w:rsidR="009D37A4" w:rsidRPr="007F244E">
        <w:rPr>
          <w:rFonts w:ascii="Arial" w:hAnsi="Arial" w:cs="Arial"/>
          <w:color w:val="000000" w:themeColor="text1"/>
          <w:sz w:val="22"/>
          <w:szCs w:val="22"/>
        </w:rPr>
        <w:t xml:space="preserve">” </w:t>
      </w:r>
      <w:r w:rsidRPr="007F244E">
        <w:rPr>
          <w:rFonts w:ascii="Arial" w:hAnsi="Arial" w:cs="Arial"/>
          <w:color w:val="000000" w:themeColor="text1"/>
          <w:sz w:val="22"/>
          <w:szCs w:val="22"/>
        </w:rPr>
        <w:t xml:space="preserve">said </w:t>
      </w:r>
      <w:r w:rsidR="009D37A4" w:rsidRPr="007F244E">
        <w:rPr>
          <w:rFonts w:ascii="Arial" w:hAnsi="Arial" w:cs="Arial"/>
          <w:color w:val="000000" w:themeColor="text1"/>
          <w:sz w:val="22"/>
          <w:szCs w:val="22"/>
        </w:rPr>
        <w:t>Donald A. Ostwald Jr., DVM, DABVP</w:t>
      </w:r>
      <w:r w:rsidR="00271FA3" w:rsidRPr="007F244E">
        <w:rPr>
          <w:rFonts w:ascii="Arial" w:hAnsi="Arial" w:cs="Arial"/>
          <w:color w:val="000000" w:themeColor="text1"/>
          <w:sz w:val="22"/>
          <w:szCs w:val="22"/>
        </w:rPr>
        <w:t xml:space="preserve">, </w:t>
      </w:r>
      <w:r w:rsidR="007B3210" w:rsidRPr="007F244E">
        <w:rPr>
          <w:rFonts w:ascii="Arial" w:hAnsi="Arial" w:cs="Arial"/>
          <w:color w:val="000000" w:themeColor="text1"/>
          <w:sz w:val="22"/>
          <w:szCs w:val="22"/>
        </w:rPr>
        <w:t>Senior Vice P</w:t>
      </w:r>
      <w:r w:rsidR="00271FA3" w:rsidRPr="007F244E">
        <w:rPr>
          <w:rFonts w:ascii="Arial" w:hAnsi="Arial" w:cs="Arial"/>
          <w:color w:val="000000" w:themeColor="text1"/>
          <w:sz w:val="22"/>
          <w:szCs w:val="22"/>
        </w:rPr>
        <w:t xml:space="preserve">resident of </w:t>
      </w:r>
      <w:r w:rsidR="00271FA3" w:rsidRPr="007F244E">
        <w:rPr>
          <w:rFonts w:ascii="Arial" w:hAnsi="Arial" w:cs="Arial"/>
          <w:color w:val="000000" w:themeColor="text1"/>
          <w:sz w:val="22"/>
          <w:szCs w:val="22"/>
        </w:rPr>
        <w:lastRenderedPageBreak/>
        <w:t>Hospital Operations for Ethos Veterinary Health</w:t>
      </w:r>
      <w:r w:rsidR="009D37A4" w:rsidRPr="007F244E">
        <w:rPr>
          <w:rFonts w:ascii="Arial" w:hAnsi="Arial" w:cs="Arial"/>
          <w:color w:val="000000" w:themeColor="text1"/>
          <w:sz w:val="22"/>
          <w:szCs w:val="22"/>
        </w:rPr>
        <w:t>.</w:t>
      </w:r>
      <w:r w:rsidRPr="007F244E">
        <w:rPr>
          <w:rFonts w:ascii="Arial" w:hAnsi="Arial" w:cs="Arial"/>
          <w:color w:val="000000" w:themeColor="text1"/>
          <w:sz w:val="22"/>
          <w:szCs w:val="22"/>
        </w:rPr>
        <w:t xml:space="preserve"> </w:t>
      </w:r>
      <w:r w:rsidR="00B15874" w:rsidRPr="007F244E">
        <w:rPr>
          <w:rFonts w:ascii="Arial" w:hAnsi="Arial" w:cs="Arial"/>
          <w:color w:val="000000" w:themeColor="text1"/>
          <w:sz w:val="22"/>
          <w:szCs w:val="22"/>
        </w:rPr>
        <w:t xml:space="preserve">“This </w:t>
      </w:r>
      <w:r w:rsidR="001C3EF0" w:rsidRPr="007F244E">
        <w:rPr>
          <w:rFonts w:ascii="Arial" w:hAnsi="Arial" w:cs="Arial"/>
          <w:color w:val="000000" w:themeColor="text1"/>
          <w:sz w:val="22"/>
          <w:szCs w:val="22"/>
        </w:rPr>
        <w:t xml:space="preserve">new facility allows us to </w:t>
      </w:r>
      <w:r w:rsidR="008D23F3">
        <w:rPr>
          <w:rFonts w:ascii="Arial" w:hAnsi="Arial" w:cs="Arial"/>
          <w:color w:val="000000" w:themeColor="text1"/>
          <w:sz w:val="22"/>
          <w:szCs w:val="22"/>
        </w:rPr>
        <w:t>offer</w:t>
      </w:r>
      <w:r w:rsidR="001C3EF0" w:rsidRPr="007F244E">
        <w:rPr>
          <w:rFonts w:ascii="Arial" w:hAnsi="Arial" w:cs="Arial"/>
          <w:color w:val="000000" w:themeColor="text1"/>
          <w:sz w:val="22"/>
          <w:szCs w:val="22"/>
        </w:rPr>
        <w:t xml:space="preserve"> the </w:t>
      </w:r>
      <w:r w:rsidR="00A96C91" w:rsidRPr="007F244E">
        <w:rPr>
          <w:rFonts w:ascii="Arial" w:hAnsi="Arial" w:cs="Arial"/>
          <w:color w:val="000000" w:themeColor="text1"/>
          <w:sz w:val="22"/>
          <w:szCs w:val="22"/>
        </w:rPr>
        <w:t>general wellness</w:t>
      </w:r>
      <w:r w:rsidR="001C3EF0" w:rsidRPr="007F244E">
        <w:rPr>
          <w:rFonts w:ascii="Arial" w:hAnsi="Arial" w:cs="Arial"/>
          <w:color w:val="000000" w:themeColor="text1"/>
          <w:sz w:val="22"/>
          <w:szCs w:val="22"/>
        </w:rPr>
        <w:t xml:space="preserve"> care, 24/7 emergency services, and the most advanced medical and surgical treatments available in a spacious, modern hospital that will be more comf</w:t>
      </w:r>
      <w:r w:rsidR="00A96C91" w:rsidRPr="007F244E">
        <w:rPr>
          <w:rFonts w:ascii="Arial" w:hAnsi="Arial" w:cs="Arial"/>
          <w:color w:val="000000" w:themeColor="text1"/>
          <w:sz w:val="22"/>
          <w:szCs w:val="22"/>
        </w:rPr>
        <w:t>ortable for pets, their owners and our dedicated team.”</w:t>
      </w:r>
    </w:p>
    <w:p w14:paraId="18733512" w14:textId="77777777" w:rsidR="008554D0" w:rsidRPr="007F244E" w:rsidRDefault="008554D0" w:rsidP="008554D0">
      <w:pPr>
        <w:ind w:right="-360"/>
        <w:rPr>
          <w:rFonts w:ascii="Arial" w:hAnsi="Arial" w:cs="Arial"/>
          <w:sz w:val="22"/>
          <w:szCs w:val="22"/>
        </w:rPr>
      </w:pPr>
    </w:p>
    <w:p w14:paraId="56D44C89" w14:textId="1D1CA3DE" w:rsidR="00062F90" w:rsidRPr="007F244E" w:rsidRDefault="00062F90" w:rsidP="0013431D">
      <w:pPr>
        <w:ind w:right="-360"/>
        <w:rPr>
          <w:rFonts w:ascii="Arial" w:hAnsi="Arial" w:cs="Arial"/>
          <w:b/>
          <w:color w:val="000000" w:themeColor="text1"/>
          <w:sz w:val="22"/>
          <w:szCs w:val="22"/>
        </w:rPr>
      </w:pPr>
      <w:r w:rsidRPr="007F244E">
        <w:rPr>
          <w:rFonts w:ascii="Arial" w:hAnsi="Arial" w:cs="Arial"/>
          <w:b/>
          <w:color w:val="000000" w:themeColor="text1"/>
          <w:sz w:val="22"/>
          <w:szCs w:val="22"/>
        </w:rPr>
        <w:t xml:space="preserve">About Wheat Ridge Animal Hospital </w:t>
      </w:r>
    </w:p>
    <w:p w14:paraId="407766C8" w14:textId="35A258DD" w:rsidR="0084349A" w:rsidRPr="00056A0D" w:rsidRDefault="00964B32" w:rsidP="0084349A">
      <w:pPr>
        <w:pStyle w:val="ListParagraph"/>
        <w:ind w:left="0"/>
        <w:rPr>
          <w:rFonts w:ascii="Arial" w:eastAsiaTheme="minorHAnsi" w:hAnsi="Arial" w:cs="Arial"/>
          <w:iCs/>
          <w:sz w:val="20"/>
          <w:szCs w:val="20"/>
        </w:rPr>
      </w:pPr>
      <w:r w:rsidRPr="00056A0D">
        <w:rPr>
          <w:rFonts w:ascii="Arial" w:hAnsi="Arial" w:cs="Arial"/>
          <w:iCs/>
          <w:sz w:val="20"/>
          <w:szCs w:val="20"/>
        </w:rPr>
        <w:t>Founded in 1955</w:t>
      </w:r>
      <w:r w:rsidR="0013431D" w:rsidRPr="00056A0D">
        <w:rPr>
          <w:rFonts w:ascii="Arial" w:hAnsi="Arial" w:cs="Arial"/>
          <w:iCs/>
          <w:sz w:val="20"/>
          <w:szCs w:val="20"/>
        </w:rPr>
        <w:t xml:space="preserve"> </w:t>
      </w:r>
      <w:r w:rsidR="00830C4E" w:rsidRPr="00056A0D">
        <w:rPr>
          <w:rFonts w:ascii="Arial" w:hAnsi="Arial" w:cs="Arial"/>
          <w:iCs/>
          <w:sz w:val="20"/>
          <w:szCs w:val="20"/>
        </w:rPr>
        <w:t>a</w:t>
      </w:r>
      <w:r w:rsidRPr="00056A0D">
        <w:rPr>
          <w:rFonts w:ascii="Arial" w:hAnsi="Arial" w:cs="Arial"/>
          <w:iCs/>
          <w:sz w:val="20"/>
          <w:szCs w:val="20"/>
        </w:rPr>
        <w:t>s a one-person general practice</w:t>
      </w:r>
      <w:r w:rsidR="00830C4E" w:rsidRPr="00056A0D">
        <w:rPr>
          <w:rFonts w:ascii="Arial" w:hAnsi="Arial" w:cs="Arial"/>
          <w:iCs/>
          <w:sz w:val="20"/>
          <w:szCs w:val="20"/>
        </w:rPr>
        <w:t xml:space="preserve">, </w:t>
      </w:r>
      <w:r w:rsidR="00830C4E" w:rsidRPr="00056A0D">
        <w:rPr>
          <w:rFonts w:ascii="Arial" w:hAnsi="Arial" w:cs="Arial"/>
          <w:iCs/>
          <w:color w:val="000000" w:themeColor="text1"/>
          <w:sz w:val="20"/>
          <w:szCs w:val="20"/>
        </w:rPr>
        <w:t xml:space="preserve">Wheat Ridge Animal Hospital merged with Denver Veterinary Specialists </w:t>
      </w:r>
      <w:r w:rsidRPr="00056A0D">
        <w:rPr>
          <w:rFonts w:ascii="Arial" w:hAnsi="Arial" w:cs="Arial"/>
          <w:iCs/>
          <w:sz w:val="20"/>
          <w:szCs w:val="20"/>
        </w:rPr>
        <w:t>i</w:t>
      </w:r>
      <w:r w:rsidR="004E1AD9" w:rsidRPr="00056A0D">
        <w:rPr>
          <w:rFonts w:ascii="Arial" w:hAnsi="Arial" w:cs="Arial"/>
          <w:iCs/>
          <w:sz w:val="20"/>
          <w:szCs w:val="20"/>
        </w:rPr>
        <w:t>n 1994</w:t>
      </w:r>
      <w:r w:rsidRPr="00056A0D">
        <w:rPr>
          <w:rFonts w:ascii="Arial" w:hAnsi="Arial" w:cs="Arial"/>
          <w:iCs/>
          <w:sz w:val="20"/>
          <w:szCs w:val="20"/>
        </w:rPr>
        <w:t xml:space="preserve"> </w:t>
      </w:r>
      <w:r w:rsidRPr="00056A0D">
        <w:rPr>
          <w:rFonts w:ascii="Arial" w:hAnsi="Arial" w:cs="Arial"/>
          <w:iCs/>
          <w:color w:val="000000" w:themeColor="text1"/>
          <w:sz w:val="20"/>
          <w:szCs w:val="20"/>
        </w:rPr>
        <w:t xml:space="preserve">to combine the general practice and specialty referral practice. In 2016, Wheat Ridge Animal Hospital joined three other specialty hospitals to become a part of </w:t>
      </w:r>
      <w:hyperlink r:id="rId9" w:anchor="2" w:history="1">
        <w:r w:rsidRPr="00056A0D">
          <w:rPr>
            <w:rStyle w:val="Hyperlink"/>
            <w:rFonts w:ascii="Arial" w:hAnsi="Arial" w:cs="Arial"/>
            <w:iCs/>
            <w:sz w:val="20"/>
            <w:szCs w:val="20"/>
          </w:rPr>
          <w:t>Ethos Veterinary Health</w:t>
        </w:r>
      </w:hyperlink>
      <w:r w:rsidRPr="00056A0D">
        <w:rPr>
          <w:rFonts w:ascii="Arial" w:hAnsi="Arial" w:cs="Arial"/>
          <w:iCs/>
          <w:sz w:val="20"/>
          <w:szCs w:val="20"/>
        </w:rPr>
        <w:t>, a provider of specialty and emergency care for pets with 14 locations across the U.S.</w:t>
      </w:r>
      <w:r w:rsidR="0084349A" w:rsidRPr="00056A0D">
        <w:rPr>
          <w:rFonts w:ascii="Arial" w:hAnsi="Arial" w:cs="Arial"/>
          <w:iCs/>
          <w:sz w:val="20"/>
          <w:szCs w:val="20"/>
        </w:rPr>
        <w:t xml:space="preserve"> </w:t>
      </w:r>
      <w:r w:rsidR="0084349A" w:rsidRPr="00056A0D">
        <w:rPr>
          <w:rFonts w:ascii="Arial" w:eastAsiaTheme="minorHAnsi" w:hAnsi="Arial" w:cs="Arial"/>
          <w:iCs/>
          <w:sz w:val="20"/>
          <w:szCs w:val="20"/>
        </w:rPr>
        <w:t xml:space="preserve">Wheat Ridge Animal Hospital has held accreditation with the American Animal Hospital Association (AAHA) since 1963 for general practice and became one of the first hospitals in the U.S. to be accredited through the AAHA Referral Standards in 2008. </w:t>
      </w:r>
    </w:p>
    <w:p w14:paraId="0B0EDB12" w14:textId="77777777" w:rsidR="00AB2FE9" w:rsidRPr="007F244E" w:rsidRDefault="00AB2FE9" w:rsidP="008554D0">
      <w:pPr>
        <w:ind w:right="-360"/>
        <w:rPr>
          <w:rFonts w:ascii="Arial" w:hAnsi="Arial" w:cs="Arial"/>
          <w:b/>
          <w:color w:val="000000" w:themeColor="text1"/>
          <w:sz w:val="22"/>
          <w:szCs w:val="22"/>
        </w:rPr>
      </w:pPr>
    </w:p>
    <w:p w14:paraId="5CD0E2BB" w14:textId="77777777" w:rsidR="008554D0" w:rsidRPr="007F244E" w:rsidRDefault="008554D0">
      <w:pPr>
        <w:rPr>
          <w:rFonts w:ascii="Arial" w:hAnsi="Arial" w:cs="Arial"/>
          <w:sz w:val="22"/>
          <w:szCs w:val="22"/>
        </w:rPr>
      </w:pPr>
    </w:p>
    <w:p w14:paraId="4F6246EE" w14:textId="08480855" w:rsidR="00062F90" w:rsidRPr="007F244E" w:rsidRDefault="00062F90" w:rsidP="00062F90">
      <w:pPr>
        <w:jc w:val="center"/>
        <w:rPr>
          <w:rFonts w:ascii="Arial" w:hAnsi="Arial" w:cs="Arial"/>
          <w:sz w:val="22"/>
          <w:szCs w:val="22"/>
        </w:rPr>
      </w:pPr>
      <w:r w:rsidRPr="007F244E">
        <w:rPr>
          <w:rFonts w:ascii="Arial" w:hAnsi="Arial" w:cs="Arial"/>
          <w:sz w:val="22"/>
          <w:szCs w:val="22"/>
        </w:rPr>
        <w:t>###</w:t>
      </w:r>
    </w:p>
    <w:sectPr w:rsidR="00062F90" w:rsidRPr="007F244E" w:rsidSect="007C7C0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EE970" w14:textId="77777777" w:rsidR="00D51E44" w:rsidRDefault="00D51E44" w:rsidP="0015788B">
      <w:r>
        <w:separator/>
      </w:r>
    </w:p>
  </w:endnote>
  <w:endnote w:type="continuationSeparator" w:id="0">
    <w:p w14:paraId="38ABFBFC" w14:textId="77777777" w:rsidR="00D51E44" w:rsidRDefault="00D51E44" w:rsidP="0015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AFC5C" w14:textId="77777777" w:rsidR="00085184" w:rsidRDefault="000851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5C17D" w14:textId="77777777" w:rsidR="00085184" w:rsidRDefault="0008518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1C748" w14:textId="77777777" w:rsidR="00085184" w:rsidRDefault="000851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6747" w14:textId="77777777" w:rsidR="00D51E44" w:rsidRDefault="00D51E44" w:rsidP="0015788B">
      <w:r>
        <w:separator/>
      </w:r>
    </w:p>
  </w:footnote>
  <w:footnote w:type="continuationSeparator" w:id="0">
    <w:p w14:paraId="545BEA68" w14:textId="77777777" w:rsidR="00D51E44" w:rsidRDefault="00D51E44" w:rsidP="001578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6F51" w14:textId="6252051B" w:rsidR="0015788B" w:rsidRDefault="001578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B3494" w14:textId="7B540BB4" w:rsidR="0015788B" w:rsidRDefault="0015788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C2329" w14:textId="7F9ABB71" w:rsidR="0015788B" w:rsidRDefault="001578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4073F"/>
    <w:multiLevelType w:val="hybridMultilevel"/>
    <w:tmpl w:val="4BB2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15F7718"/>
    <w:multiLevelType w:val="hybridMultilevel"/>
    <w:tmpl w:val="716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D0"/>
    <w:rsid w:val="00056A0D"/>
    <w:rsid w:val="00062F90"/>
    <w:rsid w:val="00083493"/>
    <w:rsid w:val="00085184"/>
    <w:rsid w:val="000C130F"/>
    <w:rsid w:val="000C2FF3"/>
    <w:rsid w:val="000C3514"/>
    <w:rsid w:val="00120C9F"/>
    <w:rsid w:val="00125EAC"/>
    <w:rsid w:val="00126F20"/>
    <w:rsid w:val="00132A94"/>
    <w:rsid w:val="0013431D"/>
    <w:rsid w:val="00134C8D"/>
    <w:rsid w:val="0015788B"/>
    <w:rsid w:val="00167545"/>
    <w:rsid w:val="00172FA5"/>
    <w:rsid w:val="001A4601"/>
    <w:rsid w:val="001C0F78"/>
    <w:rsid w:val="001C3EF0"/>
    <w:rsid w:val="001E2E86"/>
    <w:rsid w:val="002039D2"/>
    <w:rsid w:val="0021007F"/>
    <w:rsid w:val="0023434E"/>
    <w:rsid w:val="0025306A"/>
    <w:rsid w:val="00261882"/>
    <w:rsid w:val="00271FA3"/>
    <w:rsid w:val="00280318"/>
    <w:rsid w:val="002909F0"/>
    <w:rsid w:val="002A16A5"/>
    <w:rsid w:val="002A5D46"/>
    <w:rsid w:val="002C4B25"/>
    <w:rsid w:val="00311FFF"/>
    <w:rsid w:val="00314F81"/>
    <w:rsid w:val="003240D1"/>
    <w:rsid w:val="00326455"/>
    <w:rsid w:val="003A0E63"/>
    <w:rsid w:val="003A5A1C"/>
    <w:rsid w:val="003C5A43"/>
    <w:rsid w:val="003C5D5C"/>
    <w:rsid w:val="003F4E9D"/>
    <w:rsid w:val="0044134C"/>
    <w:rsid w:val="00446DD7"/>
    <w:rsid w:val="00447BD2"/>
    <w:rsid w:val="00461F0E"/>
    <w:rsid w:val="00472EF5"/>
    <w:rsid w:val="00485075"/>
    <w:rsid w:val="004E1AD9"/>
    <w:rsid w:val="00501422"/>
    <w:rsid w:val="005042AF"/>
    <w:rsid w:val="005457AE"/>
    <w:rsid w:val="00564FF5"/>
    <w:rsid w:val="00596DDD"/>
    <w:rsid w:val="005A2387"/>
    <w:rsid w:val="005B6185"/>
    <w:rsid w:val="005E20E9"/>
    <w:rsid w:val="005E2891"/>
    <w:rsid w:val="006C661E"/>
    <w:rsid w:val="006D4395"/>
    <w:rsid w:val="006E065B"/>
    <w:rsid w:val="00713084"/>
    <w:rsid w:val="00720F21"/>
    <w:rsid w:val="00735675"/>
    <w:rsid w:val="00743018"/>
    <w:rsid w:val="007B3210"/>
    <w:rsid w:val="007C2CE4"/>
    <w:rsid w:val="007C6E0F"/>
    <w:rsid w:val="007C7C0D"/>
    <w:rsid w:val="007D265A"/>
    <w:rsid w:val="007F244E"/>
    <w:rsid w:val="008001FF"/>
    <w:rsid w:val="008245E5"/>
    <w:rsid w:val="00830C4E"/>
    <w:rsid w:val="008372D7"/>
    <w:rsid w:val="0084349A"/>
    <w:rsid w:val="00851862"/>
    <w:rsid w:val="008554D0"/>
    <w:rsid w:val="00872696"/>
    <w:rsid w:val="00886210"/>
    <w:rsid w:val="008D23F3"/>
    <w:rsid w:val="008F0651"/>
    <w:rsid w:val="00922F54"/>
    <w:rsid w:val="00941F88"/>
    <w:rsid w:val="009445E8"/>
    <w:rsid w:val="00964B32"/>
    <w:rsid w:val="009B2261"/>
    <w:rsid w:val="009D37A4"/>
    <w:rsid w:val="009E1B47"/>
    <w:rsid w:val="00A37C01"/>
    <w:rsid w:val="00A45CFE"/>
    <w:rsid w:val="00A46459"/>
    <w:rsid w:val="00A66C88"/>
    <w:rsid w:val="00A96C91"/>
    <w:rsid w:val="00A97F05"/>
    <w:rsid w:val="00AB2FE9"/>
    <w:rsid w:val="00AB5457"/>
    <w:rsid w:val="00AC705E"/>
    <w:rsid w:val="00AD6423"/>
    <w:rsid w:val="00B024D7"/>
    <w:rsid w:val="00B0774D"/>
    <w:rsid w:val="00B11117"/>
    <w:rsid w:val="00B13D6B"/>
    <w:rsid w:val="00B15874"/>
    <w:rsid w:val="00B16012"/>
    <w:rsid w:val="00B309FA"/>
    <w:rsid w:val="00B350D6"/>
    <w:rsid w:val="00B4672F"/>
    <w:rsid w:val="00B46F34"/>
    <w:rsid w:val="00B83802"/>
    <w:rsid w:val="00B86F7D"/>
    <w:rsid w:val="00B96878"/>
    <w:rsid w:val="00BA14F9"/>
    <w:rsid w:val="00BC589F"/>
    <w:rsid w:val="00BD5B25"/>
    <w:rsid w:val="00BF5ACC"/>
    <w:rsid w:val="00C147BE"/>
    <w:rsid w:val="00CF3A5F"/>
    <w:rsid w:val="00D405B1"/>
    <w:rsid w:val="00D51749"/>
    <w:rsid w:val="00D51E44"/>
    <w:rsid w:val="00D52252"/>
    <w:rsid w:val="00D65C15"/>
    <w:rsid w:val="00D74BB5"/>
    <w:rsid w:val="00DA1112"/>
    <w:rsid w:val="00DB4428"/>
    <w:rsid w:val="00DB5DC9"/>
    <w:rsid w:val="00DC1742"/>
    <w:rsid w:val="00DD0B0A"/>
    <w:rsid w:val="00DD0E58"/>
    <w:rsid w:val="00DD24F7"/>
    <w:rsid w:val="00DE0D0B"/>
    <w:rsid w:val="00DF5B2E"/>
    <w:rsid w:val="00E0082F"/>
    <w:rsid w:val="00E077C6"/>
    <w:rsid w:val="00E22896"/>
    <w:rsid w:val="00E23DD7"/>
    <w:rsid w:val="00E77ADB"/>
    <w:rsid w:val="00E84ED0"/>
    <w:rsid w:val="00E95D16"/>
    <w:rsid w:val="00EC30CB"/>
    <w:rsid w:val="00F446B0"/>
    <w:rsid w:val="00F73D3E"/>
    <w:rsid w:val="00F741DB"/>
    <w:rsid w:val="00F92ECC"/>
    <w:rsid w:val="00FC00F7"/>
    <w:rsid w:val="00FF22EE"/>
    <w:rsid w:val="00FF3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1EE6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4D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F90"/>
    <w:rPr>
      <w:color w:val="0563C1" w:themeColor="hyperlink"/>
      <w:u w:val="single"/>
    </w:rPr>
  </w:style>
  <w:style w:type="paragraph" w:styleId="BalloonText">
    <w:name w:val="Balloon Text"/>
    <w:basedOn w:val="Normal"/>
    <w:link w:val="BalloonTextChar"/>
    <w:uiPriority w:val="99"/>
    <w:semiHidden/>
    <w:unhideWhenUsed/>
    <w:rsid w:val="00132A94"/>
    <w:rPr>
      <w:sz w:val="18"/>
      <w:szCs w:val="18"/>
    </w:rPr>
  </w:style>
  <w:style w:type="character" w:customStyle="1" w:styleId="BalloonTextChar">
    <w:name w:val="Balloon Text Char"/>
    <w:basedOn w:val="DefaultParagraphFont"/>
    <w:link w:val="BalloonText"/>
    <w:uiPriority w:val="99"/>
    <w:semiHidden/>
    <w:rsid w:val="00132A9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20C9F"/>
    <w:rPr>
      <w:sz w:val="18"/>
      <w:szCs w:val="18"/>
    </w:rPr>
  </w:style>
  <w:style w:type="paragraph" w:styleId="CommentText">
    <w:name w:val="annotation text"/>
    <w:basedOn w:val="Normal"/>
    <w:link w:val="CommentTextChar"/>
    <w:uiPriority w:val="99"/>
    <w:unhideWhenUsed/>
    <w:rsid w:val="00120C9F"/>
  </w:style>
  <w:style w:type="character" w:customStyle="1" w:styleId="CommentTextChar">
    <w:name w:val="Comment Text Char"/>
    <w:basedOn w:val="DefaultParagraphFont"/>
    <w:link w:val="CommentText"/>
    <w:uiPriority w:val="99"/>
    <w:rsid w:val="00120C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20C9F"/>
    <w:rPr>
      <w:b/>
      <w:bCs/>
      <w:sz w:val="20"/>
      <w:szCs w:val="20"/>
    </w:rPr>
  </w:style>
  <w:style w:type="character" w:customStyle="1" w:styleId="CommentSubjectChar">
    <w:name w:val="Comment Subject Char"/>
    <w:basedOn w:val="CommentTextChar"/>
    <w:link w:val="CommentSubject"/>
    <w:uiPriority w:val="99"/>
    <w:semiHidden/>
    <w:rsid w:val="00120C9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5788B"/>
    <w:pPr>
      <w:tabs>
        <w:tab w:val="center" w:pos="4680"/>
        <w:tab w:val="right" w:pos="9360"/>
      </w:tabs>
    </w:pPr>
  </w:style>
  <w:style w:type="character" w:customStyle="1" w:styleId="HeaderChar">
    <w:name w:val="Header Char"/>
    <w:basedOn w:val="DefaultParagraphFont"/>
    <w:link w:val="Header"/>
    <w:uiPriority w:val="99"/>
    <w:rsid w:val="0015788B"/>
    <w:rPr>
      <w:rFonts w:ascii="Times New Roman" w:eastAsia="Times New Roman" w:hAnsi="Times New Roman" w:cs="Times New Roman"/>
    </w:rPr>
  </w:style>
  <w:style w:type="paragraph" w:styleId="Footer">
    <w:name w:val="footer"/>
    <w:basedOn w:val="Normal"/>
    <w:link w:val="FooterChar"/>
    <w:uiPriority w:val="99"/>
    <w:unhideWhenUsed/>
    <w:rsid w:val="0015788B"/>
    <w:pPr>
      <w:tabs>
        <w:tab w:val="center" w:pos="4680"/>
        <w:tab w:val="right" w:pos="9360"/>
      </w:tabs>
    </w:pPr>
  </w:style>
  <w:style w:type="character" w:customStyle="1" w:styleId="FooterChar">
    <w:name w:val="Footer Char"/>
    <w:basedOn w:val="DefaultParagraphFont"/>
    <w:link w:val="Footer"/>
    <w:uiPriority w:val="99"/>
    <w:rsid w:val="0015788B"/>
    <w:rPr>
      <w:rFonts w:ascii="Times New Roman" w:eastAsia="Times New Roman" w:hAnsi="Times New Roman" w:cs="Times New Roman"/>
    </w:rPr>
  </w:style>
  <w:style w:type="paragraph" w:customStyle="1" w:styleId="contentsubheaders">
    <w:name w:val="content_subheaders"/>
    <w:basedOn w:val="Normal"/>
    <w:rsid w:val="00B96878"/>
    <w:pPr>
      <w:spacing w:before="100" w:beforeAutospacing="1" w:after="100" w:afterAutospacing="1"/>
    </w:pPr>
  </w:style>
  <w:style w:type="paragraph" w:styleId="NormalWeb">
    <w:name w:val="Normal (Web)"/>
    <w:basedOn w:val="Normal"/>
    <w:uiPriority w:val="99"/>
    <w:unhideWhenUsed/>
    <w:rsid w:val="00B96878"/>
    <w:pPr>
      <w:spacing w:before="100" w:beforeAutospacing="1" w:after="100" w:afterAutospacing="1"/>
    </w:pPr>
  </w:style>
  <w:style w:type="paragraph" w:styleId="ListParagraph">
    <w:name w:val="List Paragraph"/>
    <w:basedOn w:val="Normal"/>
    <w:uiPriority w:val="34"/>
    <w:qFormat/>
    <w:rsid w:val="0013431D"/>
    <w:pPr>
      <w:ind w:left="720"/>
      <w:contextualSpacing/>
    </w:pPr>
  </w:style>
  <w:style w:type="paragraph" w:styleId="Revision">
    <w:name w:val="Revision"/>
    <w:hidden/>
    <w:uiPriority w:val="99"/>
    <w:semiHidden/>
    <w:rsid w:val="00FC00F7"/>
    <w:rPr>
      <w:rFonts w:ascii="Arial" w:hAnsi="Arial" w:cs="MS Mincho"/>
    </w:rPr>
  </w:style>
  <w:style w:type="character" w:styleId="FollowedHyperlink">
    <w:name w:val="FollowedHyperlink"/>
    <w:basedOn w:val="DefaultParagraphFont"/>
    <w:uiPriority w:val="99"/>
    <w:semiHidden/>
    <w:unhideWhenUsed/>
    <w:rsid w:val="007F244E"/>
    <w:rPr>
      <w:color w:val="954F72" w:themeColor="followedHyperlink"/>
      <w:u w:val="single"/>
    </w:rPr>
  </w:style>
  <w:style w:type="paragraph" w:customStyle="1" w:styleId="contentdrtitles">
    <w:name w:val="content_dr_titles"/>
    <w:basedOn w:val="Normal"/>
    <w:rsid w:val="00DD24F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51143">
      <w:bodyDiv w:val="1"/>
      <w:marLeft w:val="0"/>
      <w:marRight w:val="0"/>
      <w:marTop w:val="0"/>
      <w:marBottom w:val="0"/>
      <w:divBdr>
        <w:top w:val="none" w:sz="0" w:space="0" w:color="auto"/>
        <w:left w:val="none" w:sz="0" w:space="0" w:color="auto"/>
        <w:bottom w:val="none" w:sz="0" w:space="0" w:color="auto"/>
        <w:right w:val="none" w:sz="0" w:space="0" w:color="auto"/>
      </w:divBdr>
    </w:div>
    <w:div w:id="707804579">
      <w:bodyDiv w:val="1"/>
      <w:marLeft w:val="0"/>
      <w:marRight w:val="0"/>
      <w:marTop w:val="0"/>
      <w:marBottom w:val="0"/>
      <w:divBdr>
        <w:top w:val="none" w:sz="0" w:space="0" w:color="auto"/>
        <w:left w:val="none" w:sz="0" w:space="0" w:color="auto"/>
        <w:bottom w:val="none" w:sz="0" w:space="0" w:color="auto"/>
        <w:right w:val="none" w:sz="0" w:space="0" w:color="auto"/>
      </w:divBdr>
    </w:div>
    <w:div w:id="869993876">
      <w:bodyDiv w:val="1"/>
      <w:marLeft w:val="0"/>
      <w:marRight w:val="0"/>
      <w:marTop w:val="0"/>
      <w:marBottom w:val="0"/>
      <w:divBdr>
        <w:top w:val="none" w:sz="0" w:space="0" w:color="auto"/>
        <w:left w:val="none" w:sz="0" w:space="0" w:color="auto"/>
        <w:bottom w:val="none" w:sz="0" w:space="0" w:color="auto"/>
        <w:right w:val="none" w:sz="0" w:space="0" w:color="auto"/>
      </w:divBdr>
    </w:div>
    <w:div w:id="1407723661">
      <w:bodyDiv w:val="1"/>
      <w:marLeft w:val="0"/>
      <w:marRight w:val="0"/>
      <w:marTop w:val="0"/>
      <w:marBottom w:val="0"/>
      <w:divBdr>
        <w:top w:val="none" w:sz="0" w:space="0" w:color="auto"/>
        <w:left w:val="none" w:sz="0" w:space="0" w:color="auto"/>
        <w:bottom w:val="none" w:sz="0" w:space="0" w:color="auto"/>
        <w:right w:val="none" w:sz="0" w:space="0" w:color="auto"/>
      </w:divBdr>
    </w:div>
    <w:div w:id="1409884143">
      <w:bodyDiv w:val="1"/>
      <w:marLeft w:val="0"/>
      <w:marRight w:val="0"/>
      <w:marTop w:val="0"/>
      <w:marBottom w:val="0"/>
      <w:divBdr>
        <w:top w:val="none" w:sz="0" w:space="0" w:color="auto"/>
        <w:left w:val="none" w:sz="0" w:space="0" w:color="auto"/>
        <w:bottom w:val="none" w:sz="0" w:space="0" w:color="auto"/>
        <w:right w:val="none" w:sz="0" w:space="0" w:color="auto"/>
      </w:divBdr>
    </w:div>
    <w:div w:id="1414474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wheatridgeanimal.com/about.html" TargetMode="External"/><Relationship Id="rId9" Type="http://schemas.openxmlformats.org/officeDocument/2006/relationships/hyperlink" Target="http://ethosvet.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GroundFloor Media</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Shloss</dc:creator>
  <cp:keywords/>
  <dc:description/>
  <cp:lastModifiedBy>Microsoft Office User</cp:lastModifiedBy>
  <cp:revision>2</cp:revision>
  <cp:lastPrinted>2017-03-28T14:31:00Z</cp:lastPrinted>
  <dcterms:created xsi:type="dcterms:W3CDTF">2017-03-30T15:39:00Z</dcterms:created>
  <dcterms:modified xsi:type="dcterms:W3CDTF">2017-03-30T15:39:00Z</dcterms:modified>
</cp:coreProperties>
</file>